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C2" w:rsidRDefault="000871C2" w:rsidP="00CF5C63">
      <w:pPr>
        <w:spacing w:after="0"/>
        <w:rPr>
          <w:rFonts w:ascii="Arial" w:hAnsi="Arial" w:cs="Arial"/>
          <w:b/>
          <w:sz w:val="36"/>
        </w:rPr>
      </w:pPr>
    </w:p>
    <w:p w:rsidR="000871C2" w:rsidRDefault="00CF5C63" w:rsidP="000871C2">
      <w:pPr>
        <w:spacing w:after="0"/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6 Point Prospecting / Marketing Plan </w:t>
      </w:r>
      <w:r w:rsidR="000871C2">
        <w:rPr>
          <w:rFonts w:ascii="Arial" w:hAnsi="Arial" w:cs="Arial"/>
          <w:b/>
          <w:sz w:val="36"/>
        </w:rPr>
        <w:t xml:space="preserve">- </w:t>
      </w:r>
      <w:r>
        <w:rPr>
          <w:rFonts w:ascii="Arial" w:hAnsi="Arial" w:cs="Arial"/>
          <w:b/>
          <w:sz w:val="36"/>
        </w:rPr>
        <w:t>Template</w:t>
      </w:r>
    </w:p>
    <w:p w:rsidR="00CF5C63" w:rsidRDefault="000871C2" w:rsidP="000871C2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 achieve a consistent flow of listing opportunities</w:t>
      </w:r>
      <w:r w:rsidR="00CF5C63">
        <w:rPr>
          <w:rFonts w:ascii="Arial" w:hAnsi="Arial" w:cs="Arial"/>
          <w:sz w:val="18"/>
        </w:rPr>
        <w:t xml:space="preserve"> in line with your income statement</w:t>
      </w:r>
      <w:r>
        <w:rPr>
          <w:rFonts w:ascii="Arial" w:hAnsi="Arial" w:cs="Arial"/>
          <w:sz w:val="18"/>
        </w:rPr>
        <w:t xml:space="preserve"> you need to identify your</w:t>
      </w:r>
      <w:r w:rsidR="00CF5C63">
        <w:rPr>
          <w:rFonts w:ascii="Arial" w:hAnsi="Arial" w:cs="Arial"/>
          <w:sz w:val="18"/>
        </w:rPr>
        <w:t xml:space="preserve"> key</w:t>
      </w:r>
      <w:r>
        <w:rPr>
          <w:rFonts w:ascii="Arial" w:hAnsi="Arial" w:cs="Arial"/>
          <w:sz w:val="18"/>
        </w:rPr>
        <w:t xml:space="preserve"> marketing goals</w:t>
      </w:r>
      <w:r w:rsidR="00CF5C63">
        <w:rPr>
          <w:rFonts w:ascii="Arial" w:hAnsi="Arial" w:cs="Arial"/>
          <w:sz w:val="18"/>
        </w:rPr>
        <w:t xml:space="preserve"> and </w:t>
      </w:r>
    </w:p>
    <w:p w:rsidR="00F461C8" w:rsidRPr="000871C2" w:rsidRDefault="00CF5C63" w:rsidP="000871C2">
      <w:pPr>
        <w:spacing w:after="0"/>
        <w:jc w:val="righ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activities</w:t>
      </w:r>
      <w:proofErr w:type="gramEnd"/>
      <w:r>
        <w:rPr>
          <w:rFonts w:ascii="Arial" w:hAnsi="Arial" w:cs="Arial"/>
          <w:sz w:val="18"/>
        </w:rPr>
        <w:t xml:space="preserve"> that generate income</w:t>
      </w:r>
      <w:r w:rsidR="000871C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- </w:t>
      </w:r>
      <w:r w:rsidR="000871C2">
        <w:rPr>
          <w:rFonts w:ascii="Arial" w:hAnsi="Arial" w:cs="Arial"/>
          <w:sz w:val="18"/>
        </w:rPr>
        <w:t>use the template</w:t>
      </w:r>
      <w:r>
        <w:rPr>
          <w:rFonts w:ascii="Arial" w:hAnsi="Arial" w:cs="Arial"/>
          <w:sz w:val="18"/>
        </w:rPr>
        <w:t xml:space="preserve"> below</w:t>
      </w:r>
      <w:r w:rsidR="000871C2">
        <w:rPr>
          <w:rFonts w:ascii="Arial" w:hAnsi="Arial" w:cs="Arial"/>
          <w:sz w:val="18"/>
        </w:rPr>
        <w:t xml:space="preserve"> to create your</w:t>
      </w:r>
      <w:r w:rsidR="002016AC">
        <w:rPr>
          <w:rFonts w:ascii="Arial" w:hAnsi="Arial" w:cs="Arial"/>
          <w:sz w:val="18"/>
        </w:rPr>
        <w:t xml:space="preserve"> marketing</w:t>
      </w:r>
      <w:r w:rsidR="000871C2">
        <w:rPr>
          <w:rFonts w:ascii="Arial" w:hAnsi="Arial" w:cs="Arial"/>
          <w:sz w:val="18"/>
        </w:rPr>
        <w:t xml:space="preserve"> plan</w:t>
      </w:r>
    </w:p>
    <w:tbl>
      <w:tblPr>
        <w:tblStyle w:val="TableGrid"/>
        <w:tblpPr w:leftFromText="180" w:rightFromText="180" w:vertAnchor="text" w:horzAnchor="margin" w:tblpXSpec="center" w:tblpY="174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701"/>
        <w:gridCol w:w="2126"/>
        <w:gridCol w:w="1843"/>
        <w:gridCol w:w="2297"/>
        <w:gridCol w:w="1701"/>
        <w:gridCol w:w="1276"/>
      </w:tblGrid>
      <w:tr w:rsidR="000871C2" w:rsidRPr="000871C2" w:rsidTr="00685DF9">
        <w:trPr>
          <w:trHeight w:val="841"/>
        </w:trPr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1C2" w:rsidRPr="000871C2" w:rsidRDefault="000871C2" w:rsidP="000871C2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71C2" w:rsidRPr="000871C2" w:rsidRDefault="000871C2" w:rsidP="000871C2">
            <w:pPr>
              <w:rPr>
                <w:b/>
                <w:sz w:val="24"/>
              </w:rPr>
            </w:pPr>
            <w:r w:rsidRPr="000871C2">
              <w:rPr>
                <w:b/>
                <w:sz w:val="24"/>
              </w:rPr>
              <w:t>MAIL CARDS &amp; DISTRIBUTION (NO.)</w:t>
            </w:r>
          </w:p>
        </w:tc>
        <w:tc>
          <w:tcPr>
            <w:tcW w:w="1701" w:type="dxa"/>
          </w:tcPr>
          <w:p w:rsidR="000871C2" w:rsidRPr="000871C2" w:rsidRDefault="000871C2" w:rsidP="000871C2">
            <w:pPr>
              <w:rPr>
                <w:b/>
                <w:sz w:val="24"/>
              </w:rPr>
            </w:pPr>
            <w:r w:rsidRPr="000871C2">
              <w:rPr>
                <w:b/>
                <w:sz w:val="24"/>
              </w:rPr>
              <w:t>JUST LISTED &amp; SOLD (EVERY LISTING)</w:t>
            </w:r>
          </w:p>
        </w:tc>
        <w:tc>
          <w:tcPr>
            <w:tcW w:w="2126" w:type="dxa"/>
          </w:tcPr>
          <w:p w:rsidR="000871C2" w:rsidRPr="000871C2" w:rsidRDefault="000871C2" w:rsidP="000871C2">
            <w:pPr>
              <w:rPr>
                <w:b/>
                <w:sz w:val="24"/>
              </w:rPr>
            </w:pPr>
            <w:r w:rsidRPr="000871C2">
              <w:rPr>
                <w:b/>
                <w:sz w:val="24"/>
              </w:rPr>
              <w:t>PRINT / ONLINE MARKETING</w:t>
            </w:r>
            <w:r>
              <w:rPr>
                <w:b/>
                <w:sz w:val="24"/>
              </w:rPr>
              <w:t xml:space="preserve"> (OTHER)</w:t>
            </w:r>
          </w:p>
        </w:tc>
        <w:tc>
          <w:tcPr>
            <w:tcW w:w="1843" w:type="dxa"/>
          </w:tcPr>
          <w:p w:rsidR="000871C2" w:rsidRPr="000871C2" w:rsidRDefault="000871C2" w:rsidP="000871C2">
            <w:pPr>
              <w:rPr>
                <w:b/>
                <w:sz w:val="24"/>
              </w:rPr>
            </w:pPr>
            <w:r w:rsidRPr="000871C2">
              <w:rPr>
                <w:b/>
                <w:sz w:val="24"/>
              </w:rPr>
              <w:t>EXPIRED LISTINGS</w:t>
            </w:r>
          </w:p>
        </w:tc>
        <w:tc>
          <w:tcPr>
            <w:tcW w:w="2297" w:type="dxa"/>
          </w:tcPr>
          <w:p w:rsidR="000871C2" w:rsidRPr="000871C2" w:rsidRDefault="000871C2" w:rsidP="00DC74EB">
            <w:pPr>
              <w:rPr>
                <w:b/>
                <w:sz w:val="24"/>
              </w:rPr>
            </w:pPr>
            <w:r w:rsidRPr="000871C2">
              <w:rPr>
                <w:b/>
                <w:sz w:val="24"/>
              </w:rPr>
              <w:t xml:space="preserve">PROSPECTING LETTERS – </w:t>
            </w:r>
            <w:r w:rsidR="00DC74EB">
              <w:rPr>
                <w:b/>
                <w:sz w:val="24"/>
              </w:rPr>
              <w:t>(MICRO CAMPAIGNS)</w:t>
            </w:r>
          </w:p>
        </w:tc>
        <w:tc>
          <w:tcPr>
            <w:tcW w:w="1701" w:type="dxa"/>
          </w:tcPr>
          <w:p w:rsidR="000871C2" w:rsidRPr="000871C2" w:rsidRDefault="000871C2" w:rsidP="000871C2">
            <w:pPr>
              <w:rPr>
                <w:b/>
                <w:sz w:val="24"/>
              </w:rPr>
            </w:pPr>
            <w:r w:rsidRPr="000871C2">
              <w:rPr>
                <w:b/>
                <w:sz w:val="24"/>
              </w:rPr>
              <w:t>LOCAL SPONSORSHIP</w:t>
            </w:r>
          </w:p>
        </w:tc>
        <w:tc>
          <w:tcPr>
            <w:tcW w:w="1276" w:type="dxa"/>
          </w:tcPr>
          <w:p w:rsidR="000871C2" w:rsidRPr="000871C2" w:rsidRDefault="00685DF9" w:rsidP="000871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SUBURB REPORT</w:t>
            </w:r>
          </w:p>
        </w:tc>
      </w:tr>
      <w:tr w:rsidR="000871C2" w:rsidRPr="000871C2" w:rsidTr="00685DF9">
        <w:trPr>
          <w:trHeight w:val="33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871C2" w:rsidRPr="000871C2" w:rsidRDefault="000871C2" w:rsidP="000871C2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Q1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71C2" w:rsidRPr="000871C2" w:rsidRDefault="000871C2" w:rsidP="000871C2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JAN</w:t>
            </w:r>
          </w:p>
        </w:tc>
        <w:tc>
          <w:tcPr>
            <w:tcW w:w="2268" w:type="dxa"/>
          </w:tcPr>
          <w:p w:rsidR="000871C2" w:rsidRPr="00CF5C63" w:rsidRDefault="000871C2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</w:t>
            </w:r>
            <w:r w:rsidR="00685DF9">
              <w:rPr>
                <w:b/>
                <w:color w:val="365F91" w:themeColor="accent1" w:themeShade="BF"/>
                <w:sz w:val="20"/>
              </w:rPr>
              <w:t>15000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 DL’S </w:t>
            </w:r>
            <w:r w:rsidRPr="00CF5C63">
              <w:rPr>
                <w:color w:val="365F91" w:themeColor="accent1" w:themeShade="BF"/>
                <w:sz w:val="20"/>
              </w:rPr>
              <w:t>(</w:t>
            </w:r>
            <w:r w:rsidR="00685DF9">
              <w:rPr>
                <w:color w:val="365F91" w:themeColor="accent1" w:themeShade="BF"/>
                <w:sz w:val="20"/>
              </w:rPr>
              <w:t>CHANGING PLACES</w:t>
            </w:r>
            <w:r w:rsidR="002016AC">
              <w:rPr>
                <w:color w:val="365F91" w:themeColor="accent1" w:themeShade="BF"/>
                <w:sz w:val="20"/>
              </w:rPr>
              <w:t xml:space="preserve"> DROP</w:t>
            </w:r>
            <w:r w:rsidR="00685DF9">
              <w:rPr>
                <w:color w:val="365F91" w:themeColor="accent1" w:themeShade="BF"/>
                <w:sz w:val="20"/>
              </w:rPr>
              <w:t>)</w:t>
            </w:r>
          </w:p>
        </w:tc>
        <w:tc>
          <w:tcPr>
            <w:tcW w:w="1701" w:type="dxa"/>
          </w:tcPr>
          <w:p w:rsidR="000871C2" w:rsidRPr="00CF5C63" w:rsidRDefault="000871C2" w:rsidP="000871C2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  <w:r w:rsidRPr="00CF5C63">
              <w:rPr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0871C2" w:rsidRPr="00CF5C63" w:rsidRDefault="000871C2" w:rsidP="000871C2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X1000 AGENT PROFILE BROCHURES</w:t>
            </w:r>
          </w:p>
        </w:tc>
        <w:tc>
          <w:tcPr>
            <w:tcW w:w="1843" w:type="dxa"/>
          </w:tcPr>
          <w:p w:rsidR="000871C2" w:rsidRPr="00CF5C63" w:rsidRDefault="000871C2" w:rsidP="000871C2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0871C2" w:rsidRPr="00CF5C63" w:rsidRDefault="000871C2" w:rsidP="000871C2">
            <w:pPr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701" w:type="dxa"/>
          </w:tcPr>
          <w:p w:rsidR="000871C2" w:rsidRPr="00CF5C63" w:rsidRDefault="000871C2" w:rsidP="000871C2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LOCAL SCHOOL NEWSLETTER</w:t>
            </w:r>
          </w:p>
        </w:tc>
        <w:tc>
          <w:tcPr>
            <w:tcW w:w="1276" w:type="dxa"/>
          </w:tcPr>
          <w:p w:rsidR="000871C2" w:rsidRPr="000871C2" w:rsidRDefault="000871C2" w:rsidP="000871C2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26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FEB</w:t>
            </w:r>
          </w:p>
        </w:tc>
        <w:tc>
          <w:tcPr>
            <w:tcW w:w="2268" w:type="dxa"/>
          </w:tcPr>
          <w:p w:rsidR="00685DF9" w:rsidRPr="00CF5C63" w:rsidRDefault="00685DF9" w:rsidP="002016AC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  <w:r w:rsidRPr="00CF5C63">
              <w:rPr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SOLD IS COMING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4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MAR</w:t>
            </w:r>
          </w:p>
        </w:tc>
        <w:tc>
          <w:tcPr>
            <w:tcW w:w="2268" w:type="dxa"/>
          </w:tcPr>
          <w:p w:rsidR="00685DF9" w:rsidRPr="00CF5C63" w:rsidRDefault="00685DF9" w:rsidP="002016AC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 xml:space="preserve">X2000 DL’S 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PRICE DRIVE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X5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00 </w:t>
            </w:r>
            <w:r>
              <w:rPr>
                <w:b/>
                <w:color w:val="365F91" w:themeColor="accent1" w:themeShade="BF"/>
                <w:sz w:val="20"/>
              </w:rPr>
              <w:t>REPORTS</w:t>
            </w: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 w:val="restart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Q2</w:t>
            </w: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APR</w:t>
            </w:r>
          </w:p>
        </w:tc>
        <w:tc>
          <w:tcPr>
            <w:tcW w:w="2268" w:type="dxa"/>
          </w:tcPr>
          <w:p w:rsidR="00685DF9" w:rsidRPr="00CF5C63" w:rsidRDefault="00685DF9" w:rsidP="002016AC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  <w:r w:rsidRPr="00CF5C63">
              <w:rPr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X500 SELLING PLAN DOCUMENTS</w:t>
            </w: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000 2</w:t>
            </w:r>
            <w:r w:rsidRPr="00CF5C63">
              <w:rPr>
                <w:b/>
                <w:color w:val="365F91" w:themeColor="accent1" w:themeShade="BF"/>
                <w:sz w:val="20"/>
                <w:vertAlign w:val="superscript"/>
              </w:rPr>
              <w:t>ND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 CHANCE PRICE DRIVE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MAY</w:t>
            </w:r>
          </w:p>
        </w:tc>
        <w:tc>
          <w:tcPr>
            <w:tcW w:w="2268" w:type="dxa"/>
          </w:tcPr>
          <w:p w:rsidR="00685DF9" w:rsidRPr="00CF5C63" w:rsidRDefault="00685DF9" w:rsidP="002016AC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  <w:r w:rsidRPr="00CF5C63">
              <w:rPr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FREE SUBURB REPORT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JUN</w:t>
            </w:r>
          </w:p>
        </w:tc>
        <w:tc>
          <w:tcPr>
            <w:tcW w:w="2268" w:type="dxa"/>
          </w:tcPr>
          <w:p w:rsidR="00685DF9" w:rsidRPr="00CF5C63" w:rsidRDefault="00685DF9" w:rsidP="002016AC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  <w:r w:rsidRPr="00CF5C63">
              <w:rPr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000 2</w:t>
            </w:r>
            <w:r w:rsidRPr="00CF5C63">
              <w:rPr>
                <w:b/>
                <w:color w:val="365F91" w:themeColor="accent1" w:themeShade="BF"/>
                <w:sz w:val="20"/>
                <w:vertAlign w:val="superscript"/>
              </w:rPr>
              <w:t>ND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 CHANCE SUBURB RPT.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JUNIOR AFL CLUB</w:t>
            </w: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X10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00 </w:t>
            </w:r>
            <w:r>
              <w:rPr>
                <w:b/>
                <w:color w:val="365F91" w:themeColor="accent1" w:themeShade="BF"/>
                <w:sz w:val="20"/>
              </w:rPr>
              <w:t>REPORTS</w:t>
            </w: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 w:val="restart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Q3</w:t>
            </w: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JUL</w:t>
            </w:r>
          </w:p>
        </w:tc>
        <w:tc>
          <w:tcPr>
            <w:tcW w:w="2268" w:type="dxa"/>
          </w:tcPr>
          <w:p w:rsidR="00685DF9" w:rsidRPr="00CF5C63" w:rsidRDefault="00685DF9" w:rsidP="002016AC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  <w:r w:rsidRPr="00CF5C63">
              <w:rPr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PRICE DRIVE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AUG</w:t>
            </w:r>
          </w:p>
        </w:tc>
        <w:tc>
          <w:tcPr>
            <w:tcW w:w="2268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</w:p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  <w:r w:rsidRPr="00CF5C63">
              <w:rPr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000 2</w:t>
            </w:r>
            <w:r w:rsidRPr="00CF5C63">
              <w:rPr>
                <w:b/>
                <w:color w:val="365F91" w:themeColor="accent1" w:themeShade="BF"/>
                <w:sz w:val="20"/>
                <w:vertAlign w:val="superscript"/>
              </w:rPr>
              <w:t>ND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 CHANCE PRICE DRIVE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SEP</w:t>
            </w:r>
          </w:p>
        </w:tc>
        <w:tc>
          <w:tcPr>
            <w:tcW w:w="2268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</w:p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X15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00 </w:t>
            </w:r>
            <w:r>
              <w:rPr>
                <w:b/>
                <w:color w:val="365F91" w:themeColor="accent1" w:themeShade="BF"/>
                <w:sz w:val="20"/>
              </w:rPr>
              <w:t>REPORTS</w:t>
            </w: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 w:val="restart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Q4</w:t>
            </w: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OCT</w:t>
            </w:r>
          </w:p>
        </w:tc>
        <w:tc>
          <w:tcPr>
            <w:tcW w:w="2268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X2000 DL’S</w:t>
            </w:r>
          </w:p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AGENT PROFILE VIDEO</w:t>
            </w: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FREE SUBURB REPORT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NOV</w:t>
            </w:r>
          </w:p>
        </w:tc>
        <w:tc>
          <w:tcPr>
            <w:tcW w:w="2268" w:type="dxa"/>
          </w:tcPr>
          <w:p w:rsidR="00685DF9" w:rsidRPr="00CF5C63" w:rsidRDefault="00685DF9" w:rsidP="002016AC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 xml:space="preserve">X2000 DL’S 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</w:t>
            </w:r>
            <w:r w:rsidRPr="00CF5C63">
              <w:rPr>
                <w:b/>
                <w:color w:val="365F91" w:themeColor="accent1" w:themeShade="BF"/>
                <w:sz w:val="20"/>
              </w:rPr>
              <w:t>000 2</w:t>
            </w:r>
            <w:r w:rsidRPr="00CF5C63">
              <w:rPr>
                <w:b/>
                <w:color w:val="365F91" w:themeColor="accent1" w:themeShade="BF"/>
                <w:sz w:val="20"/>
                <w:vertAlign w:val="superscript"/>
              </w:rPr>
              <w:t>ND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 CHANCE SUBURB RPT.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8"/>
        </w:trPr>
        <w:tc>
          <w:tcPr>
            <w:tcW w:w="534" w:type="dxa"/>
            <w:vMerge/>
          </w:tcPr>
          <w:p w:rsidR="00685DF9" w:rsidRPr="000871C2" w:rsidRDefault="00685DF9" w:rsidP="00685DF9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DEC</w:t>
            </w:r>
          </w:p>
        </w:tc>
        <w:tc>
          <w:tcPr>
            <w:tcW w:w="2268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 xml:space="preserve">X2000 DL’S </w:t>
            </w:r>
            <w:r w:rsidRPr="00CF5C63">
              <w:rPr>
                <w:color w:val="365F91" w:themeColor="accent1" w:themeShade="BF"/>
                <w:sz w:val="20"/>
              </w:rPr>
              <w:t>(XMAS CALENDARS)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AS PER LISTINGS/SALES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365F91" w:themeColor="accent1" w:themeShade="BF"/>
                <w:sz w:val="20"/>
              </w:rPr>
            </w:pPr>
            <w:r w:rsidRPr="00CF5C63">
              <w:rPr>
                <w:b/>
                <w:color w:val="365F91" w:themeColor="accent1" w:themeShade="BF"/>
                <w:sz w:val="20"/>
              </w:rPr>
              <w:t>X20 LETTERS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365F91" w:themeColor="accent1" w:themeShade="BF"/>
                <w:sz w:val="20"/>
              </w:rPr>
            </w:pP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  <w:r>
              <w:rPr>
                <w:b/>
                <w:color w:val="365F91" w:themeColor="accent1" w:themeShade="BF"/>
                <w:sz w:val="20"/>
              </w:rPr>
              <w:t>X20</w:t>
            </w:r>
            <w:r w:rsidRPr="00CF5C63">
              <w:rPr>
                <w:b/>
                <w:color w:val="365F91" w:themeColor="accent1" w:themeShade="BF"/>
                <w:sz w:val="20"/>
              </w:rPr>
              <w:t xml:space="preserve">00 </w:t>
            </w:r>
            <w:r>
              <w:rPr>
                <w:b/>
                <w:color w:val="365F91" w:themeColor="accent1" w:themeShade="BF"/>
                <w:sz w:val="20"/>
              </w:rPr>
              <w:t>REPORTS</w:t>
            </w:r>
          </w:p>
        </w:tc>
      </w:tr>
      <w:tr w:rsidR="00685DF9" w:rsidRPr="000871C2" w:rsidTr="00685DF9">
        <w:trPr>
          <w:trHeight w:val="348"/>
        </w:trPr>
        <w:tc>
          <w:tcPr>
            <w:tcW w:w="1384" w:type="dxa"/>
            <w:gridSpan w:val="2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RESULTS</w:t>
            </w:r>
          </w:p>
        </w:tc>
        <w:tc>
          <w:tcPr>
            <w:tcW w:w="2268" w:type="dxa"/>
          </w:tcPr>
          <w:p w:rsidR="00685DF9" w:rsidRPr="00CF5C63" w:rsidRDefault="00685DF9" w:rsidP="00685DF9">
            <w:pPr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37</w:t>
            </w:r>
            <w:r w:rsidRPr="00CF5C63">
              <w:rPr>
                <w:b/>
                <w:color w:val="5F497A" w:themeColor="accent4" w:themeShade="BF"/>
                <w:sz w:val="20"/>
              </w:rPr>
              <w:t>,000 DL’S /  SOCIAL PROOF / BRANDING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b/>
                <w:color w:val="5F497A" w:themeColor="accent4" w:themeShade="BF"/>
                <w:sz w:val="20"/>
              </w:rPr>
            </w:pPr>
            <w:r w:rsidRPr="00CF5C63">
              <w:rPr>
                <w:b/>
                <w:color w:val="5F497A" w:themeColor="accent4" w:themeShade="BF"/>
                <w:sz w:val="20"/>
              </w:rPr>
              <w:t>SOCIAL PROOF / BRANDING</w:t>
            </w:r>
          </w:p>
        </w:tc>
        <w:tc>
          <w:tcPr>
            <w:tcW w:w="2126" w:type="dxa"/>
          </w:tcPr>
          <w:p w:rsidR="00685DF9" w:rsidRPr="00CF5C63" w:rsidRDefault="00685DF9" w:rsidP="00685DF9">
            <w:pPr>
              <w:rPr>
                <w:color w:val="5F497A" w:themeColor="accent4" w:themeShade="BF"/>
                <w:sz w:val="20"/>
              </w:rPr>
            </w:pPr>
            <w:r w:rsidRPr="00CF5C63">
              <w:rPr>
                <w:b/>
                <w:color w:val="5F497A" w:themeColor="accent4" w:themeShade="BF"/>
                <w:sz w:val="20"/>
              </w:rPr>
              <w:t>SOCIAL PROOF / BRANDING</w:t>
            </w:r>
          </w:p>
        </w:tc>
        <w:tc>
          <w:tcPr>
            <w:tcW w:w="1843" w:type="dxa"/>
          </w:tcPr>
          <w:p w:rsidR="00685DF9" w:rsidRPr="00CF5C63" w:rsidRDefault="00685DF9" w:rsidP="00685DF9">
            <w:pPr>
              <w:rPr>
                <w:b/>
                <w:color w:val="5F497A" w:themeColor="accent4" w:themeShade="BF"/>
                <w:sz w:val="20"/>
              </w:rPr>
            </w:pPr>
            <w:r w:rsidRPr="00CF5C63">
              <w:rPr>
                <w:b/>
                <w:color w:val="5F497A" w:themeColor="accent4" w:themeShade="BF"/>
                <w:sz w:val="20"/>
              </w:rPr>
              <w:t>240 EXP. LISTING LETTERS + POST</w:t>
            </w:r>
          </w:p>
        </w:tc>
        <w:tc>
          <w:tcPr>
            <w:tcW w:w="2297" w:type="dxa"/>
          </w:tcPr>
          <w:p w:rsidR="00685DF9" w:rsidRPr="00CF5C63" w:rsidRDefault="00685DF9" w:rsidP="00685DF9">
            <w:pPr>
              <w:rPr>
                <w:b/>
                <w:color w:val="5F497A" w:themeColor="accent4" w:themeShade="BF"/>
                <w:sz w:val="20"/>
              </w:rPr>
            </w:pPr>
            <w:r>
              <w:rPr>
                <w:b/>
                <w:color w:val="5F497A" w:themeColor="accent4" w:themeShade="BF"/>
                <w:sz w:val="20"/>
              </w:rPr>
              <w:t>22</w:t>
            </w:r>
            <w:r w:rsidRPr="00CF5C63">
              <w:rPr>
                <w:b/>
                <w:color w:val="5F497A" w:themeColor="accent4" w:themeShade="BF"/>
                <w:sz w:val="20"/>
              </w:rPr>
              <w:t>,000 PROSPECTING LETTERS / CONSISTENCY</w:t>
            </w:r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color w:val="5F497A" w:themeColor="accent4" w:themeShade="BF"/>
                <w:sz w:val="20"/>
              </w:rPr>
            </w:pPr>
            <w:r w:rsidRPr="00CF5C63">
              <w:rPr>
                <w:b/>
                <w:color w:val="5F497A" w:themeColor="accent4" w:themeShade="BF"/>
                <w:sz w:val="20"/>
              </w:rPr>
              <w:t>SOCIAL PROOF / BRANDING</w:t>
            </w:r>
          </w:p>
        </w:tc>
        <w:tc>
          <w:tcPr>
            <w:tcW w:w="1276" w:type="dxa"/>
          </w:tcPr>
          <w:p w:rsidR="00685DF9" w:rsidRPr="000871C2" w:rsidRDefault="00685DF9" w:rsidP="00685DF9">
            <w:pPr>
              <w:rPr>
                <w:sz w:val="20"/>
              </w:rPr>
            </w:pPr>
          </w:p>
        </w:tc>
      </w:tr>
      <w:tr w:rsidR="00685DF9" w:rsidRPr="000871C2" w:rsidTr="00685DF9">
        <w:trPr>
          <w:trHeight w:val="348"/>
        </w:trPr>
        <w:tc>
          <w:tcPr>
            <w:tcW w:w="1384" w:type="dxa"/>
            <w:gridSpan w:val="2"/>
          </w:tcPr>
          <w:p w:rsidR="00685DF9" w:rsidRPr="000871C2" w:rsidRDefault="00685DF9" w:rsidP="00685DF9">
            <w:pPr>
              <w:rPr>
                <w:b/>
                <w:sz w:val="20"/>
              </w:rPr>
            </w:pPr>
            <w:r w:rsidRPr="000871C2">
              <w:rPr>
                <w:b/>
                <w:sz w:val="20"/>
              </w:rPr>
              <w:t>INVESTMENT</w:t>
            </w:r>
          </w:p>
        </w:tc>
        <w:tc>
          <w:tcPr>
            <w:tcW w:w="2268" w:type="dxa"/>
          </w:tcPr>
          <w:p w:rsidR="00685DF9" w:rsidRPr="00CF5C63" w:rsidRDefault="002016AC" w:rsidP="00685DF9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$</w:t>
            </w:r>
            <w:proofErr w:type="spellStart"/>
            <w:r>
              <w:rPr>
                <w:b/>
                <w:color w:val="FF0000"/>
                <w:sz w:val="20"/>
              </w:rPr>
              <w:t>XX.XX</w:t>
            </w:r>
            <w:proofErr w:type="spellEnd"/>
          </w:p>
        </w:tc>
        <w:tc>
          <w:tcPr>
            <w:tcW w:w="1701" w:type="dxa"/>
          </w:tcPr>
          <w:p w:rsidR="00685DF9" w:rsidRPr="00CF5C63" w:rsidRDefault="00685DF9" w:rsidP="00685DF9">
            <w:pPr>
              <w:rPr>
                <w:b/>
                <w:color w:val="FF0000"/>
                <w:sz w:val="20"/>
              </w:rPr>
            </w:pPr>
            <w:r w:rsidRPr="00CF5C63">
              <w:rPr>
                <w:b/>
                <w:color w:val="FF0000"/>
                <w:sz w:val="20"/>
              </w:rPr>
              <w:t>VENDOR PAID</w:t>
            </w:r>
          </w:p>
        </w:tc>
        <w:tc>
          <w:tcPr>
            <w:tcW w:w="2126" w:type="dxa"/>
          </w:tcPr>
          <w:p w:rsidR="00685DF9" w:rsidRPr="00CF5C63" w:rsidRDefault="002016AC" w:rsidP="00685DF9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$</w:t>
            </w:r>
            <w:proofErr w:type="spellStart"/>
            <w:r>
              <w:rPr>
                <w:b/>
                <w:color w:val="FF0000"/>
                <w:sz w:val="20"/>
              </w:rPr>
              <w:t>XX.XX</w:t>
            </w:r>
            <w:proofErr w:type="spellEnd"/>
          </w:p>
        </w:tc>
        <w:tc>
          <w:tcPr>
            <w:tcW w:w="1843" w:type="dxa"/>
          </w:tcPr>
          <w:p w:rsidR="00685DF9" w:rsidRPr="00CF5C63" w:rsidRDefault="002016AC" w:rsidP="00685DF9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$</w:t>
            </w:r>
            <w:proofErr w:type="spellStart"/>
            <w:r>
              <w:rPr>
                <w:b/>
                <w:color w:val="FF0000"/>
                <w:sz w:val="20"/>
              </w:rPr>
              <w:t>XX.XX</w:t>
            </w:r>
            <w:proofErr w:type="spellEnd"/>
          </w:p>
        </w:tc>
        <w:tc>
          <w:tcPr>
            <w:tcW w:w="2297" w:type="dxa"/>
          </w:tcPr>
          <w:p w:rsidR="00685DF9" w:rsidRPr="00CF5C63" w:rsidRDefault="002016AC" w:rsidP="00685DF9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$</w:t>
            </w:r>
            <w:proofErr w:type="spellStart"/>
            <w:r>
              <w:rPr>
                <w:b/>
                <w:color w:val="FF0000"/>
                <w:sz w:val="20"/>
              </w:rPr>
              <w:t>XX.XX</w:t>
            </w:r>
            <w:proofErr w:type="spellEnd"/>
          </w:p>
        </w:tc>
        <w:tc>
          <w:tcPr>
            <w:tcW w:w="1701" w:type="dxa"/>
          </w:tcPr>
          <w:p w:rsidR="00685DF9" w:rsidRPr="000871C2" w:rsidRDefault="002016AC" w:rsidP="00685DF9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$</w:t>
            </w:r>
            <w:proofErr w:type="spellStart"/>
            <w:r>
              <w:rPr>
                <w:b/>
                <w:color w:val="FF0000"/>
                <w:sz w:val="20"/>
              </w:rPr>
              <w:t>XX.XX</w:t>
            </w:r>
            <w:proofErr w:type="spellEnd"/>
          </w:p>
        </w:tc>
        <w:tc>
          <w:tcPr>
            <w:tcW w:w="1276" w:type="dxa"/>
          </w:tcPr>
          <w:p w:rsidR="00685DF9" w:rsidRPr="000871C2" w:rsidRDefault="002016AC" w:rsidP="00685DF9">
            <w:pPr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$</w:t>
            </w:r>
            <w:proofErr w:type="spellStart"/>
            <w:r>
              <w:rPr>
                <w:b/>
                <w:color w:val="FF0000"/>
                <w:sz w:val="20"/>
              </w:rPr>
              <w:t>XX.XX</w:t>
            </w:r>
            <w:proofErr w:type="spellEnd"/>
          </w:p>
        </w:tc>
      </w:tr>
    </w:tbl>
    <w:p w:rsidR="000871C2" w:rsidRDefault="000871C2" w:rsidP="000871C2">
      <w:pPr>
        <w:spacing w:after="0"/>
        <w:rPr>
          <w:rFonts w:ascii="Arial" w:hAnsi="Arial" w:cs="Arial"/>
          <w:b/>
          <w:sz w:val="36"/>
        </w:rPr>
      </w:pPr>
    </w:p>
    <w:p w:rsidR="000871C2" w:rsidRDefault="000871C2" w:rsidP="000871C2">
      <w:pPr>
        <w:spacing w:after="0"/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Activities &amp;</w:t>
      </w:r>
      <w:r w:rsidRPr="000871C2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Key Performance Indicators</w:t>
      </w:r>
    </w:p>
    <w:p w:rsidR="00CF5C63" w:rsidRDefault="000871C2" w:rsidP="000871C2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After creating your marketing plan,</w:t>
      </w:r>
      <w:r w:rsidR="00CF5C63">
        <w:rPr>
          <w:rFonts w:ascii="Arial" w:hAnsi="Arial" w:cs="Arial"/>
          <w:sz w:val="18"/>
        </w:rPr>
        <w:t xml:space="preserve"> use this document to keep</w:t>
      </w:r>
      <w:r>
        <w:rPr>
          <w:rFonts w:ascii="Arial" w:hAnsi="Arial" w:cs="Arial"/>
          <w:sz w:val="18"/>
        </w:rPr>
        <w:t xml:space="preserve"> track of your results</w:t>
      </w:r>
      <w:r w:rsidR="00CF5C63">
        <w:rPr>
          <w:rFonts w:ascii="Arial" w:hAnsi="Arial" w:cs="Arial"/>
          <w:sz w:val="18"/>
        </w:rPr>
        <w:t>. This</w:t>
      </w:r>
      <w:r>
        <w:rPr>
          <w:rFonts w:ascii="Arial" w:hAnsi="Arial" w:cs="Arial"/>
          <w:sz w:val="18"/>
        </w:rPr>
        <w:t xml:space="preserve"> will allow you to monitor your </w:t>
      </w:r>
    </w:p>
    <w:p w:rsidR="000871C2" w:rsidRDefault="000871C2" w:rsidP="000871C2">
      <w:pPr>
        <w:spacing w:after="0"/>
        <w:jc w:val="righ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return</w:t>
      </w:r>
      <w:proofErr w:type="gramEnd"/>
      <w:r>
        <w:rPr>
          <w:rFonts w:ascii="Arial" w:hAnsi="Arial" w:cs="Arial"/>
          <w:sz w:val="18"/>
        </w:rPr>
        <w:t xml:space="preserve"> on investment</w:t>
      </w:r>
      <w:r w:rsidR="00CF5C63">
        <w:rPr>
          <w:rFonts w:ascii="Arial" w:hAnsi="Arial" w:cs="Arial"/>
          <w:sz w:val="18"/>
        </w:rPr>
        <w:t xml:space="preserve"> and identify areas of improvement within your business. </w:t>
      </w:r>
    </w:p>
    <w:p w:rsidR="00867A67" w:rsidRDefault="00867A67" w:rsidP="000871C2">
      <w:pPr>
        <w:spacing w:after="0"/>
        <w:jc w:val="right"/>
        <w:rPr>
          <w:rFonts w:ascii="Arial" w:hAnsi="Arial" w:cs="Arial"/>
          <w:sz w:val="18"/>
        </w:rPr>
      </w:pPr>
    </w:p>
    <w:p w:rsidR="00867A67" w:rsidRPr="00F461C8" w:rsidRDefault="00867A67" w:rsidP="000871C2">
      <w:pPr>
        <w:spacing w:after="0"/>
        <w:jc w:val="right"/>
        <w:rPr>
          <w:rFonts w:ascii="Arial" w:hAnsi="Arial" w:cs="Arial"/>
          <w:sz w:val="18"/>
        </w:rPr>
      </w:pPr>
    </w:p>
    <w:tbl>
      <w:tblPr>
        <w:tblStyle w:val="TableGrid"/>
        <w:tblpPr w:leftFromText="180" w:rightFromText="180" w:vertAnchor="text" w:horzAnchor="margin" w:tblpY="157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2410"/>
      </w:tblGrid>
      <w:tr w:rsidR="000871C2" w:rsidTr="000871C2">
        <w:tc>
          <w:tcPr>
            <w:tcW w:w="5671" w:type="dxa"/>
            <w:gridSpan w:val="2"/>
          </w:tcPr>
          <w:p w:rsidR="000871C2" w:rsidRDefault="000871C2" w:rsidP="000871C2">
            <w:r w:rsidRPr="000871C2">
              <w:rPr>
                <w:b/>
                <w:sz w:val="24"/>
              </w:rPr>
              <w:t>ANNUAL</w:t>
            </w:r>
            <w:r w:rsidR="00CF5C63">
              <w:rPr>
                <w:b/>
                <w:sz w:val="24"/>
              </w:rPr>
              <w:t xml:space="preserve"> MARKETING</w:t>
            </w:r>
            <w:r w:rsidRPr="000871C2">
              <w:rPr>
                <w:b/>
                <w:sz w:val="24"/>
              </w:rPr>
              <w:t xml:space="preserve"> INVESTMENT</w:t>
            </w:r>
          </w:p>
        </w:tc>
      </w:tr>
      <w:tr w:rsidR="000871C2" w:rsidTr="000871C2">
        <w:tc>
          <w:tcPr>
            <w:tcW w:w="3261" w:type="dxa"/>
          </w:tcPr>
          <w:p w:rsidR="000871C2" w:rsidRPr="00A30161" w:rsidRDefault="000871C2" w:rsidP="000871C2">
            <w:r w:rsidRPr="00A30161">
              <w:t>MARKETING INVESTMENT</w:t>
            </w:r>
            <w:r>
              <w:t xml:space="preserve"> </w:t>
            </w:r>
          </w:p>
        </w:tc>
        <w:tc>
          <w:tcPr>
            <w:tcW w:w="2410" w:type="dxa"/>
          </w:tcPr>
          <w:p w:rsidR="000871C2" w:rsidRPr="002016AC" w:rsidRDefault="002016AC" w:rsidP="000871C2">
            <w:pPr>
              <w:rPr>
                <w:b/>
              </w:rPr>
            </w:pPr>
            <w:r w:rsidRPr="002016AC">
              <w:rPr>
                <w:b/>
                <w:color w:val="FF0000"/>
              </w:rPr>
              <w:t>$</w:t>
            </w:r>
            <w:proofErr w:type="spellStart"/>
            <w:r w:rsidRPr="002016AC">
              <w:rPr>
                <w:b/>
                <w:color w:val="FF0000"/>
              </w:rPr>
              <w:t>XX.XX</w:t>
            </w:r>
            <w:proofErr w:type="spellEnd"/>
          </w:p>
        </w:tc>
      </w:tr>
      <w:tr w:rsidR="000871C2" w:rsidTr="000871C2">
        <w:tc>
          <w:tcPr>
            <w:tcW w:w="3261" w:type="dxa"/>
          </w:tcPr>
          <w:p w:rsidR="000871C2" w:rsidRPr="00A30161" w:rsidRDefault="00CF5C63" w:rsidP="000871C2">
            <w:r>
              <w:t>MISC. MARKETING EXPENSES</w:t>
            </w:r>
          </w:p>
        </w:tc>
        <w:tc>
          <w:tcPr>
            <w:tcW w:w="2410" w:type="dxa"/>
          </w:tcPr>
          <w:p w:rsidR="000871C2" w:rsidRPr="002016AC" w:rsidRDefault="002016AC" w:rsidP="000871C2">
            <w:pPr>
              <w:rPr>
                <w:b/>
              </w:rPr>
            </w:pPr>
            <w:r w:rsidRPr="002016AC">
              <w:rPr>
                <w:b/>
                <w:color w:val="FF0000"/>
              </w:rPr>
              <w:t>$</w:t>
            </w:r>
            <w:proofErr w:type="spellStart"/>
            <w:r w:rsidRPr="002016AC">
              <w:rPr>
                <w:b/>
                <w:color w:val="FF0000"/>
              </w:rPr>
              <w:t>XX.XX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7813" w:tblpY="157"/>
        <w:tblOverlap w:val="never"/>
        <w:tblW w:w="5637" w:type="dxa"/>
        <w:tblLook w:val="04A0" w:firstRow="1" w:lastRow="0" w:firstColumn="1" w:lastColumn="0" w:noHBand="0" w:noVBand="1"/>
      </w:tblPr>
      <w:tblGrid>
        <w:gridCol w:w="3227"/>
        <w:gridCol w:w="2410"/>
      </w:tblGrid>
      <w:tr w:rsidR="000871C2" w:rsidRPr="00A30161" w:rsidTr="000871C2">
        <w:trPr>
          <w:trHeight w:val="251"/>
        </w:trPr>
        <w:tc>
          <w:tcPr>
            <w:tcW w:w="5637" w:type="dxa"/>
            <w:gridSpan w:val="2"/>
          </w:tcPr>
          <w:p w:rsidR="000871C2" w:rsidRPr="00A30161" w:rsidRDefault="000871C2" w:rsidP="000871C2">
            <w:pPr>
              <w:rPr>
                <w:b/>
              </w:rPr>
            </w:pPr>
            <w:proofErr w:type="spellStart"/>
            <w:r w:rsidRPr="000871C2">
              <w:rPr>
                <w:b/>
                <w:sz w:val="24"/>
              </w:rPr>
              <w:t>KPI’S</w:t>
            </w:r>
            <w:proofErr w:type="spellEnd"/>
            <w:r w:rsidRPr="000871C2">
              <w:rPr>
                <w:b/>
                <w:sz w:val="24"/>
              </w:rPr>
              <w:t xml:space="preserve"> – WEEKLY</w:t>
            </w:r>
          </w:p>
        </w:tc>
      </w:tr>
      <w:tr w:rsidR="000871C2" w:rsidRPr="00A30161" w:rsidTr="000871C2">
        <w:trPr>
          <w:trHeight w:val="251"/>
        </w:trPr>
        <w:tc>
          <w:tcPr>
            <w:tcW w:w="3227" w:type="dxa"/>
          </w:tcPr>
          <w:p w:rsidR="000871C2" w:rsidRPr="00A30161" w:rsidRDefault="000871C2" w:rsidP="000871C2">
            <w:pPr>
              <w:tabs>
                <w:tab w:val="center" w:pos="1413"/>
              </w:tabs>
            </w:pPr>
            <w:r>
              <w:t>PHONE CALLS / DOOR KNOCKS</w:t>
            </w:r>
          </w:p>
        </w:tc>
        <w:tc>
          <w:tcPr>
            <w:tcW w:w="2410" w:type="dxa"/>
          </w:tcPr>
          <w:p w:rsidR="000871C2" w:rsidRPr="00A30161" w:rsidRDefault="000871C2" w:rsidP="000871C2">
            <w:r>
              <w:t>100</w:t>
            </w:r>
          </w:p>
        </w:tc>
      </w:tr>
      <w:tr w:rsidR="000871C2" w:rsidRPr="00A30161" w:rsidTr="000871C2">
        <w:trPr>
          <w:trHeight w:val="251"/>
        </w:trPr>
        <w:tc>
          <w:tcPr>
            <w:tcW w:w="3227" w:type="dxa"/>
          </w:tcPr>
          <w:p w:rsidR="000871C2" w:rsidRPr="00A30161" w:rsidRDefault="000871C2" w:rsidP="000871C2">
            <w:r>
              <w:t>LISTING APPOINTMENTS</w:t>
            </w:r>
          </w:p>
        </w:tc>
        <w:tc>
          <w:tcPr>
            <w:tcW w:w="2410" w:type="dxa"/>
          </w:tcPr>
          <w:p w:rsidR="000871C2" w:rsidRPr="00A30161" w:rsidRDefault="000871C2" w:rsidP="000871C2">
            <w:r>
              <w:t>3-4</w:t>
            </w:r>
          </w:p>
        </w:tc>
      </w:tr>
      <w:tr w:rsidR="000871C2" w:rsidRPr="00A30161" w:rsidTr="000871C2">
        <w:trPr>
          <w:trHeight w:val="251"/>
        </w:trPr>
        <w:tc>
          <w:tcPr>
            <w:tcW w:w="3227" w:type="dxa"/>
          </w:tcPr>
          <w:p w:rsidR="000871C2" w:rsidRPr="00A30161" w:rsidRDefault="000871C2" w:rsidP="000871C2">
            <w:r>
              <w:t>BUYER APPOINTMENTS</w:t>
            </w:r>
          </w:p>
        </w:tc>
        <w:tc>
          <w:tcPr>
            <w:tcW w:w="2410" w:type="dxa"/>
          </w:tcPr>
          <w:p w:rsidR="000871C2" w:rsidRPr="00A30161" w:rsidRDefault="000871C2" w:rsidP="000871C2">
            <w:r>
              <w:t>2-3</w:t>
            </w:r>
          </w:p>
        </w:tc>
      </w:tr>
      <w:tr w:rsidR="000871C2" w:rsidRPr="00A30161" w:rsidTr="000871C2">
        <w:trPr>
          <w:trHeight w:val="260"/>
        </w:trPr>
        <w:tc>
          <w:tcPr>
            <w:tcW w:w="3227" w:type="dxa"/>
          </w:tcPr>
          <w:p w:rsidR="000871C2" w:rsidRPr="00A30161" w:rsidRDefault="000871C2" w:rsidP="000871C2">
            <w:r>
              <w:t>LETTER DROPS</w:t>
            </w:r>
          </w:p>
        </w:tc>
        <w:tc>
          <w:tcPr>
            <w:tcW w:w="2410" w:type="dxa"/>
          </w:tcPr>
          <w:p w:rsidR="000871C2" w:rsidRPr="00A30161" w:rsidRDefault="00685DF9" w:rsidP="000871C2">
            <w:r>
              <w:t>500</w:t>
            </w:r>
          </w:p>
        </w:tc>
      </w:tr>
      <w:tr w:rsidR="000871C2" w:rsidRPr="000871C2" w:rsidTr="000871C2">
        <w:trPr>
          <w:trHeight w:val="260"/>
        </w:trPr>
        <w:tc>
          <w:tcPr>
            <w:tcW w:w="3227" w:type="dxa"/>
          </w:tcPr>
          <w:p w:rsidR="000871C2" w:rsidRPr="000871C2" w:rsidRDefault="000871C2" w:rsidP="000871C2">
            <w:r w:rsidRPr="000871C2">
              <w:t>DL DROPS</w:t>
            </w:r>
            <w:r w:rsidR="00685DF9">
              <w:t xml:space="preserve"> (DISTRIBUTED)</w:t>
            </w:r>
          </w:p>
        </w:tc>
        <w:tc>
          <w:tcPr>
            <w:tcW w:w="2410" w:type="dxa"/>
          </w:tcPr>
          <w:p w:rsidR="000871C2" w:rsidRPr="000871C2" w:rsidRDefault="000871C2" w:rsidP="000871C2">
            <w:r w:rsidRPr="000871C2">
              <w:t>500</w:t>
            </w:r>
          </w:p>
        </w:tc>
      </w:tr>
      <w:tr w:rsidR="000871C2" w:rsidRPr="000871C2" w:rsidTr="000871C2">
        <w:trPr>
          <w:trHeight w:val="260"/>
        </w:trPr>
        <w:tc>
          <w:tcPr>
            <w:tcW w:w="3227" w:type="dxa"/>
          </w:tcPr>
          <w:p w:rsidR="000871C2" w:rsidRPr="000871C2" w:rsidRDefault="000871C2" w:rsidP="000871C2">
            <w:r>
              <w:t>PEOPLE ADDED TO DATABASE</w:t>
            </w:r>
          </w:p>
        </w:tc>
        <w:tc>
          <w:tcPr>
            <w:tcW w:w="2410" w:type="dxa"/>
          </w:tcPr>
          <w:p w:rsidR="000871C2" w:rsidRPr="000871C2" w:rsidRDefault="00685DF9" w:rsidP="000871C2">
            <w:r>
              <w:t>30</w:t>
            </w:r>
          </w:p>
        </w:tc>
      </w:tr>
    </w:tbl>
    <w:p w:rsidR="000871C2" w:rsidRDefault="000871C2" w:rsidP="00A30161">
      <w:pPr>
        <w:spacing w:after="0"/>
      </w:pPr>
    </w:p>
    <w:p w:rsidR="000871C2" w:rsidRPr="000871C2" w:rsidRDefault="000871C2" w:rsidP="000871C2"/>
    <w:p w:rsidR="00A30161" w:rsidRDefault="000871C2" w:rsidP="000871C2">
      <w:pPr>
        <w:tabs>
          <w:tab w:val="left" w:pos="9240"/>
        </w:tabs>
      </w:pPr>
      <w:r>
        <w:tab/>
      </w:r>
    </w:p>
    <w:tbl>
      <w:tblPr>
        <w:tblStyle w:val="TableGrid"/>
        <w:tblpPr w:leftFromText="180" w:rightFromText="180" w:vertAnchor="text" w:horzAnchor="margin" w:tblpY="13"/>
        <w:tblOverlap w:val="never"/>
        <w:tblW w:w="5637" w:type="dxa"/>
        <w:tblLook w:val="04A0" w:firstRow="1" w:lastRow="0" w:firstColumn="1" w:lastColumn="0" w:noHBand="0" w:noVBand="1"/>
      </w:tblPr>
      <w:tblGrid>
        <w:gridCol w:w="2901"/>
        <w:gridCol w:w="2736"/>
      </w:tblGrid>
      <w:tr w:rsidR="000871C2" w:rsidRPr="00A30161" w:rsidTr="000871C2">
        <w:trPr>
          <w:trHeight w:val="255"/>
        </w:trPr>
        <w:tc>
          <w:tcPr>
            <w:tcW w:w="5637" w:type="dxa"/>
            <w:gridSpan w:val="2"/>
          </w:tcPr>
          <w:p w:rsidR="000871C2" w:rsidRPr="00A30161" w:rsidRDefault="00CF5C63" w:rsidP="000871C2">
            <w:pPr>
              <w:rPr>
                <w:b/>
              </w:rPr>
            </w:pPr>
            <w:r>
              <w:rPr>
                <w:b/>
                <w:sz w:val="24"/>
              </w:rPr>
              <w:t>ANTICIPATED</w:t>
            </w:r>
            <w:r w:rsidR="000871C2" w:rsidRPr="000871C2">
              <w:rPr>
                <w:b/>
                <w:sz w:val="24"/>
              </w:rPr>
              <w:t xml:space="preserve"> RESULTS FROM MARKETING ACTIVITIES</w:t>
            </w:r>
          </w:p>
        </w:tc>
      </w:tr>
      <w:tr w:rsidR="000871C2" w:rsidRPr="00A30161" w:rsidTr="000871C2">
        <w:trPr>
          <w:trHeight w:val="255"/>
        </w:trPr>
        <w:tc>
          <w:tcPr>
            <w:tcW w:w="2901" w:type="dxa"/>
          </w:tcPr>
          <w:p w:rsidR="000871C2" w:rsidRPr="00A30161" w:rsidRDefault="000871C2" w:rsidP="000871C2">
            <w:r>
              <w:t>DL’S</w:t>
            </w:r>
          </w:p>
        </w:tc>
        <w:tc>
          <w:tcPr>
            <w:tcW w:w="2736" w:type="dxa"/>
          </w:tcPr>
          <w:p w:rsidR="000871C2" w:rsidRPr="00A30161" w:rsidRDefault="000871C2" w:rsidP="000871C2">
            <w:r>
              <w:t>10 LISTINGS</w:t>
            </w:r>
          </w:p>
        </w:tc>
      </w:tr>
      <w:tr w:rsidR="000871C2" w:rsidRPr="00A30161" w:rsidTr="000871C2">
        <w:trPr>
          <w:trHeight w:val="255"/>
        </w:trPr>
        <w:tc>
          <w:tcPr>
            <w:tcW w:w="2901" w:type="dxa"/>
          </w:tcPr>
          <w:p w:rsidR="000871C2" w:rsidRPr="00A30161" w:rsidRDefault="000871C2" w:rsidP="000871C2">
            <w:r>
              <w:t>JUST LISTED / SOLD</w:t>
            </w:r>
          </w:p>
        </w:tc>
        <w:tc>
          <w:tcPr>
            <w:tcW w:w="2736" w:type="dxa"/>
          </w:tcPr>
          <w:p w:rsidR="000871C2" w:rsidRPr="00A30161" w:rsidRDefault="000871C2" w:rsidP="000871C2">
            <w:r>
              <w:t>6 LISTINGS</w:t>
            </w:r>
          </w:p>
        </w:tc>
      </w:tr>
      <w:tr w:rsidR="000871C2" w:rsidRPr="00A30161" w:rsidTr="000871C2">
        <w:trPr>
          <w:trHeight w:val="255"/>
        </w:trPr>
        <w:tc>
          <w:tcPr>
            <w:tcW w:w="2901" w:type="dxa"/>
          </w:tcPr>
          <w:p w:rsidR="000871C2" w:rsidRPr="00A30161" w:rsidRDefault="000871C2" w:rsidP="000871C2">
            <w:r>
              <w:t>PRINT / ONLINE (OTHER)</w:t>
            </w:r>
            <w:r w:rsidRPr="00A30161">
              <w:t xml:space="preserve"> </w:t>
            </w:r>
          </w:p>
        </w:tc>
        <w:tc>
          <w:tcPr>
            <w:tcW w:w="2736" w:type="dxa"/>
          </w:tcPr>
          <w:p w:rsidR="000871C2" w:rsidRPr="00A30161" w:rsidRDefault="000871C2" w:rsidP="000871C2">
            <w:r>
              <w:t>-</w:t>
            </w:r>
          </w:p>
        </w:tc>
      </w:tr>
      <w:tr w:rsidR="000871C2" w:rsidRPr="00A30161" w:rsidTr="000871C2">
        <w:trPr>
          <w:trHeight w:val="264"/>
        </w:trPr>
        <w:tc>
          <w:tcPr>
            <w:tcW w:w="2901" w:type="dxa"/>
          </w:tcPr>
          <w:p w:rsidR="000871C2" w:rsidRPr="00A30161" w:rsidRDefault="000871C2" w:rsidP="000871C2">
            <w:r>
              <w:t>EXPIRED LISTINGS</w:t>
            </w:r>
          </w:p>
        </w:tc>
        <w:tc>
          <w:tcPr>
            <w:tcW w:w="2736" w:type="dxa"/>
          </w:tcPr>
          <w:p w:rsidR="000871C2" w:rsidRPr="00A30161" w:rsidRDefault="000871C2" w:rsidP="000871C2">
            <w:r>
              <w:t>10 LISTINGS</w:t>
            </w:r>
          </w:p>
        </w:tc>
      </w:tr>
      <w:tr w:rsidR="000871C2" w:rsidRPr="00A30161" w:rsidTr="000871C2">
        <w:trPr>
          <w:trHeight w:val="264"/>
        </w:trPr>
        <w:tc>
          <w:tcPr>
            <w:tcW w:w="2901" w:type="dxa"/>
          </w:tcPr>
          <w:p w:rsidR="000871C2" w:rsidRDefault="000871C2" w:rsidP="000871C2">
            <w:r>
              <w:t>PROSPECTING LETTERS</w:t>
            </w:r>
          </w:p>
        </w:tc>
        <w:tc>
          <w:tcPr>
            <w:tcW w:w="2736" w:type="dxa"/>
          </w:tcPr>
          <w:p w:rsidR="000871C2" w:rsidRDefault="000871C2" w:rsidP="000871C2">
            <w:r>
              <w:t>10 LISTINGS</w:t>
            </w:r>
          </w:p>
        </w:tc>
      </w:tr>
      <w:tr w:rsidR="000871C2" w:rsidRPr="00A30161" w:rsidTr="000871C2">
        <w:trPr>
          <w:trHeight w:val="264"/>
        </w:trPr>
        <w:tc>
          <w:tcPr>
            <w:tcW w:w="2901" w:type="dxa"/>
          </w:tcPr>
          <w:p w:rsidR="000871C2" w:rsidRDefault="000871C2" w:rsidP="000871C2">
            <w:r>
              <w:t>LOCAL SPONSORSHIP</w:t>
            </w:r>
          </w:p>
        </w:tc>
        <w:tc>
          <w:tcPr>
            <w:tcW w:w="2736" w:type="dxa"/>
          </w:tcPr>
          <w:p w:rsidR="000871C2" w:rsidRDefault="000871C2" w:rsidP="000871C2">
            <w:r>
              <w:t>6 LISTINGS</w:t>
            </w:r>
          </w:p>
        </w:tc>
      </w:tr>
      <w:tr w:rsidR="000871C2" w:rsidRPr="00A30161" w:rsidTr="000871C2">
        <w:trPr>
          <w:trHeight w:val="264"/>
        </w:trPr>
        <w:tc>
          <w:tcPr>
            <w:tcW w:w="2901" w:type="dxa"/>
          </w:tcPr>
          <w:p w:rsidR="000871C2" w:rsidRDefault="000871C2" w:rsidP="000871C2">
            <w:r>
              <w:t>OTHER</w:t>
            </w:r>
          </w:p>
        </w:tc>
        <w:tc>
          <w:tcPr>
            <w:tcW w:w="2736" w:type="dxa"/>
          </w:tcPr>
          <w:p w:rsidR="000871C2" w:rsidRDefault="000871C2" w:rsidP="000871C2">
            <w:r>
              <w:t>-</w:t>
            </w:r>
          </w:p>
        </w:tc>
      </w:tr>
      <w:tr w:rsidR="000871C2" w:rsidRPr="00A30161" w:rsidTr="000871C2">
        <w:trPr>
          <w:trHeight w:val="264"/>
        </w:trPr>
        <w:tc>
          <w:tcPr>
            <w:tcW w:w="2901" w:type="dxa"/>
          </w:tcPr>
          <w:p w:rsidR="000871C2" w:rsidRPr="000871C2" w:rsidRDefault="000871C2" w:rsidP="000871C2">
            <w:pPr>
              <w:rPr>
                <w:b/>
              </w:rPr>
            </w:pPr>
            <w:r w:rsidRPr="000871C2">
              <w:rPr>
                <w:b/>
              </w:rPr>
              <w:t>TOTAL</w:t>
            </w:r>
          </w:p>
        </w:tc>
        <w:tc>
          <w:tcPr>
            <w:tcW w:w="2736" w:type="dxa"/>
          </w:tcPr>
          <w:p w:rsidR="000871C2" w:rsidRPr="000871C2" w:rsidRDefault="000871C2" w:rsidP="000871C2">
            <w:pPr>
              <w:rPr>
                <w:b/>
              </w:rPr>
            </w:pPr>
            <w:r w:rsidRPr="000871C2">
              <w:rPr>
                <w:b/>
              </w:rPr>
              <w:t>42 LISTINGS</w:t>
            </w:r>
          </w:p>
        </w:tc>
      </w:tr>
      <w:tr w:rsidR="000871C2" w:rsidRPr="00A30161" w:rsidTr="000871C2">
        <w:trPr>
          <w:trHeight w:val="264"/>
        </w:trPr>
        <w:tc>
          <w:tcPr>
            <w:tcW w:w="2901" w:type="dxa"/>
          </w:tcPr>
          <w:p w:rsidR="000871C2" w:rsidRPr="000871C2" w:rsidRDefault="000871C2" w:rsidP="000871C2">
            <w:pPr>
              <w:rPr>
                <w:b/>
              </w:rPr>
            </w:pPr>
            <w:r>
              <w:rPr>
                <w:b/>
              </w:rPr>
              <w:t>COST PER LISTING</w:t>
            </w:r>
          </w:p>
        </w:tc>
        <w:tc>
          <w:tcPr>
            <w:tcW w:w="2736" w:type="dxa"/>
          </w:tcPr>
          <w:p w:rsidR="000871C2" w:rsidRPr="000871C2" w:rsidRDefault="002016AC" w:rsidP="000871C2">
            <w:pPr>
              <w:rPr>
                <w:b/>
              </w:rPr>
            </w:pPr>
            <w:r w:rsidRPr="002016AC">
              <w:rPr>
                <w:b/>
                <w:color w:val="FF0000"/>
              </w:rPr>
              <w:t>$250 - $550 (avg.)</w:t>
            </w:r>
          </w:p>
        </w:tc>
      </w:tr>
    </w:tbl>
    <w:p w:rsidR="000871C2" w:rsidRDefault="000871C2" w:rsidP="000871C2">
      <w:pPr>
        <w:tabs>
          <w:tab w:val="left" w:pos="9240"/>
        </w:tabs>
      </w:pPr>
    </w:p>
    <w:p w:rsidR="000871C2" w:rsidRPr="000871C2" w:rsidRDefault="000871C2" w:rsidP="000871C2"/>
    <w:tbl>
      <w:tblPr>
        <w:tblStyle w:val="TableGrid"/>
        <w:tblpPr w:leftFromText="180" w:rightFromText="180" w:vertAnchor="text" w:horzAnchor="page" w:tblpX="7853" w:tblpY="183"/>
        <w:tblOverlap w:val="never"/>
        <w:tblW w:w="5610" w:type="dxa"/>
        <w:tblLook w:val="04A0" w:firstRow="1" w:lastRow="0" w:firstColumn="1" w:lastColumn="0" w:noHBand="0" w:noVBand="1"/>
      </w:tblPr>
      <w:tblGrid>
        <w:gridCol w:w="3104"/>
        <w:gridCol w:w="2506"/>
      </w:tblGrid>
      <w:tr w:rsidR="000871C2" w:rsidRPr="00A30161" w:rsidTr="000871C2">
        <w:trPr>
          <w:trHeight w:val="264"/>
        </w:trPr>
        <w:tc>
          <w:tcPr>
            <w:tcW w:w="5610" w:type="dxa"/>
            <w:gridSpan w:val="2"/>
          </w:tcPr>
          <w:p w:rsidR="000871C2" w:rsidRPr="00A30161" w:rsidRDefault="000871C2" w:rsidP="000871C2">
            <w:pPr>
              <w:rPr>
                <w:b/>
              </w:rPr>
            </w:pPr>
            <w:proofErr w:type="spellStart"/>
            <w:r>
              <w:rPr>
                <w:b/>
                <w:sz w:val="24"/>
              </w:rPr>
              <w:t>KPI’S</w:t>
            </w:r>
            <w:proofErr w:type="spellEnd"/>
            <w:r w:rsidRPr="000871C2">
              <w:rPr>
                <w:b/>
                <w:sz w:val="24"/>
              </w:rPr>
              <w:t xml:space="preserve"> – MONTHLY</w:t>
            </w:r>
          </w:p>
        </w:tc>
      </w:tr>
      <w:tr w:rsidR="000871C2" w:rsidRPr="00A30161" w:rsidTr="000871C2">
        <w:trPr>
          <w:trHeight w:val="264"/>
        </w:trPr>
        <w:tc>
          <w:tcPr>
            <w:tcW w:w="3104" w:type="dxa"/>
          </w:tcPr>
          <w:p w:rsidR="000871C2" w:rsidRPr="00A30161" w:rsidRDefault="000871C2" w:rsidP="000871C2">
            <w:r>
              <w:t>LISTINGS</w:t>
            </w:r>
          </w:p>
        </w:tc>
        <w:tc>
          <w:tcPr>
            <w:tcW w:w="2506" w:type="dxa"/>
          </w:tcPr>
          <w:p w:rsidR="000871C2" w:rsidRPr="00A30161" w:rsidRDefault="000871C2" w:rsidP="000871C2">
            <w:r>
              <w:t>5-6</w:t>
            </w:r>
          </w:p>
        </w:tc>
      </w:tr>
      <w:tr w:rsidR="000871C2" w:rsidRPr="00A30161" w:rsidTr="000871C2">
        <w:trPr>
          <w:trHeight w:val="264"/>
        </w:trPr>
        <w:tc>
          <w:tcPr>
            <w:tcW w:w="3104" w:type="dxa"/>
          </w:tcPr>
          <w:p w:rsidR="000871C2" w:rsidRPr="00A30161" w:rsidRDefault="000871C2" w:rsidP="000871C2">
            <w:r>
              <w:t>SALES</w:t>
            </w:r>
          </w:p>
        </w:tc>
        <w:tc>
          <w:tcPr>
            <w:tcW w:w="2506" w:type="dxa"/>
          </w:tcPr>
          <w:p w:rsidR="000871C2" w:rsidRPr="00A30161" w:rsidRDefault="000871C2" w:rsidP="000871C2">
            <w:r>
              <w:t>4-5</w:t>
            </w:r>
          </w:p>
        </w:tc>
      </w:tr>
    </w:tbl>
    <w:p w:rsidR="000871C2" w:rsidRPr="000871C2" w:rsidRDefault="000871C2" w:rsidP="000871C2"/>
    <w:p w:rsidR="000871C2" w:rsidRPr="000871C2" w:rsidRDefault="000871C2" w:rsidP="000871C2"/>
    <w:tbl>
      <w:tblPr>
        <w:tblStyle w:val="TableGrid"/>
        <w:tblpPr w:leftFromText="180" w:rightFromText="180" w:vertAnchor="text" w:horzAnchor="margin" w:tblpY="1217"/>
        <w:tblOverlap w:val="never"/>
        <w:tblW w:w="5637" w:type="dxa"/>
        <w:tblLook w:val="04A0" w:firstRow="1" w:lastRow="0" w:firstColumn="1" w:lastColumn="0" w:noHBand="0" w:noVBand="1"/>
      </w:tblPr>
      <w:tblGrid>
        <w:gridCol w:w="3510"/>
        <w:gridCol w:w="2127"/>
      </w:tblGrid>
      <w:tr w:rsidR="000871C2" w:rsidRPr="00A30161" w:rsidTr="000871C2">
        <w:trPr>
          <w:trHeight w:val="251"/>
        </w:trPr>
        <w:tc>
          <w:tcPr>
            <w:tcW w:w="5637" w:type="dxa"/>
            <w:gridSpan w:val="2"/>
          </w:tcPr>
          <w:p w:rsidR="000871C2" w:rsidRPr="00A30161" w:rsidRDefault="000871C2" w:rsidP="000871C2">
            <w:pPr>
              <w:rPr>
                <w:b/>
              </w:rPr>
            </w:pPr>
            <w:r w:rsidRPr="000871C2">
              <w:rPr>
                <w:b/>
                <w:sz w:val="24"/>
              </w:rPr>
              <w:t xml:space="preserve">OTHER ACTIVITIES THAT </w:t>
            </w:r>
            <w:r w:rsidR="00CF5C63">
              <w:rPr>
                <w:b/>
                <w:sz w:val="24"/>
              </w:rPr>
              <w:t xml:space="preserve"> ANTICIPATE </w:t>
            </w:r>
            <w:r w:rsidRPr="000871C2">
              <w:rPr>
                <w:b/>
                <w:sz w:val="24"/>
              </w:rPr>
              <w:t>LISTINGS</w:t>
            </w:r>
          </w:p>
        </w:tc>
      </w:tr>
      <w:tr w:rsidR="000871C2" w:rsidRPr="00A30161" w:rsidTr="000871C2">
        <w:trPr>
          <w:trHeight w:val="251"/>
        </w:trPr>
        <w:tc>
          <w:tcPr>
            <w:tcW w:w="3510" w:type="dxa"/>
          </w:tcPr>
          <w:p w:rsidR="000871C2" w:rsidRPr="00A30161" w:rsidRDefault="000871C2" w:rsidP="000871C2">
            <w:pPr>
              <w:tabs>
                <w:tab w:val="center" w:pos="1413"/>
              </w:tabs>
            </w:pPr>
            <w:r>
              <w:t>PERSONAL CENTRE OF INFLUENCE</w:t>
            </w:r>
          </w:p>
        </w:tc>
        <w:tc>
          <w:tcPr>
            <w:tcW w:w="2127" w:type="dxa"/>
          </w:tcPr>
          <w:p w:rsidR="000871C2" w:rsidRPr="00A30161" w:rsidRDefault="000871C2" w:rsidP="000871C2">
            <w:r>
              <w:t xml:space="preserve">4 LISTINGS </w:t>
            </w:r>
          </w:p>
        </w:tc>
      </w:tr>
      <w:tr w:rsidR="000871C2" w:rsidRPr="00A30161" w:rsidTr="000871C2">
        <w:trPr>
          <w:trHeight w:val="251"/>
        </w:trPr>
        <w:tc>
          <w:tcPr>
            <w:tcW w:w="3510" w:type="dxa"/>
          </w:tcPr>
          <w:p w:rsidR="000871C2" w:rsidRPr="00A30161" w:rsidRDefault="000871C2" w:rsidP="000871C2">
            <w:r>
              <w:t>BUYER CONVERSION</w:t>
            </w:r>
          </w:p>
        </w:tc>
        <w:tc>
          <w:tcPr>
            <w:tcW w:w="2127" w:type="dxa"/>
          </w:tcPr>
          <w:p w:rsidR="000871C2" w:rsidRPr="00A30161" w:rsidRDefault="000871C2" w:rsidP="000871C2">
            <w:r>
              <w:t>16 LISTINGS</w:t>
            </w:r>
          </w:p>
        </w:tc>
      </w:tr>
      <w:tr w:rsidR="000871C2" w:rsidRPr="00A30161" w:rsidTr="000871C2">
        <w:trPr>
          <w:trHeight w:val="251"/>
        </w:trPr>
        <w:tc>
          <w:tcPr>
            <w:tcW w:w="3510" w:type="dxa"/>
          </w:tcPr>
          <w:p w:rsidR="000871C2" w:rsidRPr="00A30161" w:rsidRDefault="000871C2" w:rsidP="000871C2">
            <w:r>
              <w:t>PROSPECTING CALLS</w:t>
            </w:r>
            <w:r w:rsidRPr="00A30161">
              <w:t xml:space="preserve"> </w:t>
            </w:r>
          </w:p>
        </w:tc>
        <w:tc>
          <w:tcPr>
            <w:tcW w:w="2127" w:type="dxa"/>
          </w:tcPr>
          <w:p w:rsidR="000871C2" w:rsidRPr="00A30161" w:rsidRDefault="000871C2" w:rsidP="000871C2">
            <w:r>
              <w:t>5 LISTINGS</w:t>
            </w:r>
          </w:p>
        </w:tc>
      </w:tr>
      <w:tr w:rsidR="000871C2" w:rsidRPr="00A30161" w:rsidTr="000871C2">
        <w:trPr>
          <w:trHeight w:val="260"/>
        </w:trPr>
        <w:tc>
          <w:tcPr>
            <w:tcW w:w="3510" w:type="dxa"/>
          </w:tcPr>
          <w:p w:rsidR="000871C2" w:rsidRPr="00A30161" w:rsidRDefault="000871C2" w:rsidP="000871C2">
            <w:r>
              <w:t>REFERRALS</w:t>
            </w:r>
          </w:p>
        </w:tc>
        <w:tc>
          <w:tcPr>
            <w:tcW w:w="2127" w:type="dxa"/>
          </w:tcPr>
          <w:p w:rsidR="000871C2" w:rsidRPr="00A30161" w:rsidRDefault="000871C2" w:rsidP="000871C2">
            <w:r>
              <w:t>-</w:t>
            </w:r>
          </w:p>
        </w:tc>
      </w:tr>
      <w:tr w:rsidR="000871C2" w:rsidTr="000871C2">
        <w:trPr>
          <w:trHeight w:val="260"/>
        </w:trPr>
        <w:tc>
          <w:tcPr>
            <w:tcW w:w="3510" w:type="dxa"/>
          </w:tcPr>
          <w:p w:rsidR="000871C2" w:rsidRPr="000871C2" w:rsidRDefault="000871C2" w:rsidP="000871C2">
            <w:pPr>
              <w:rPr>
                <w:b/>
              </w:rPr>
            </w:pPr>
            <w:r w:rsidRPr="000871C2">
              <w:rPr>
                <w:b/>
              </w:rPr>
              <w:t>TOTAL</w:t>
            </w:r>
          </w:p>
        </w:tc>
        <w:tc>
          <w:tcPr>
            <w:tcW w:w="2127" w:type="dxa"/>
          </w:tcPr>
          <w:p w:rsidR="000871C2" w:rsidRPr="000871C2" w:rsidRDefault="000871C2" w:rsidP="000871C2">
            <w:pPr>
              <w:rPr>
                <w:b/>
              </w:rPr>
            </w:pPr>
            <w:r w:rsidRPr="000871C2">
              <w:rPr>
                <w:b/>
              </w:rPr>
              <w:t>25 LISTINGS</w:t>
            </w:r>
          </w:p>
        </w:tc>
      </w:tr>
    </w:tbl>
    <w:p w:rsidR="000871C2" w:rsidRPr="000871C2" w:rsidRDefault="000871C2" w:rsidP="000871C2"/>
    <w:tbl>
      <w:tblPr>
        <w:tblStyle w:val="TableGrid"/>
        <w:tblpPr w:leftFromText="180" w:rightFromText="180" w:vertAnchor="text" w:horzAnchor="page" w:tblpX="7853" w:tblpY="183"/>
        <w:tblOverlap w:val="never"/>
        <w:tblW w:w="5610" w:type="dxa"/>
        <w:tblLook w:val="04A0" w:firstRow="1" w:lastRow="0" w:firstColumn="1" w:lastColumn="0" w:noHBand="0" w:noVBand="1"/>
      </w:tblPr>
      <w:tblGrid>
        <w:gridCol w:w="3104"/>
        <w:gridCol w:w="2506"/>
      </w:tblGrid>
      <w:tr w:rsidR="000871C2" w:rsidRPr="00A30161" w:rsidTr="005E7CC9">
        <w:trPr>
          <w:trHeight w:val="264"/>
        </w:trPr>
        <w:tc>
          <w:tcPr>
            <w:tcW w:w="5610" w:type="dxa"/>
            <w:gridSpan w:val="2"/>
          </w:tcPr>
          <w:p w:rsidR="000871C2" w:rsidRPr="00A30161" w:rsidRDefault="000871C2" w:rsidP="000871C2">
            <w:pPr>
              <w:rPr>
                <w:b/>
              </w:rPr>
            </w:pPr>
            <w:r>
              <w:rPr>
                <w:b/>
                <w:sz w:val="24"/>
              </w:rPr>
              <w:t>GROSS COMMISSION BREAKDOWN (</w:t>
            </w:r>
            <w:r w:rsidR="00CF5C63">
              <w:rPr>
                <w:b/>
                <w:sz w:val="24"/>
              </w:rPr>
              <w:t>ANNUALLY</w:t>
            </w:r>
            <w:r>
              <w:rPr>
                <w:b/>
                <w:sz w:val="24"/>
              </w:rPr>
              <w:t>)</w:t>
            </w:r>
          </w:p>
        </w:tc>
      </w:tr>
      <w:tr w:rsidR="000871C2" w:rsidRPr="00A30161" w:rsidTr="005E7CC9">
        <w:trPr>
          <w:trHeight w:val="264"/>
        </w:trPr>
        <w:tc>
          <w:tcPr>
            <w:tcW w:w="3104" w:type="dxa"/>
          </w:tcPr>
          <w:p w:rsidR="000871C2" w:rsidRPr="000871C2" w:rsidRDefault="000871C2" w:rsidP="005E7CC9">
            <w:pPr>
              <w:rPr>
                <w:b/>
              </w:rPr>
            </w:pPr>
            <w:r w:rsidRPr="000871C2">
              <w:rPr>
                <w:b/>
              </w:rPr>
              <w:t>GROSS COM</w:t>
            </w:r>
          </w:p>
        </w:tc>
        <w:tc>
          <w:tcPr>
            <w:tcW w:w="2506" w:type="dxa"/>
          </w:tcPr>
          <w:p w:rsidR="000871C2" w:rsidRPr="00A30161" w:rsidRDefault="000871C2" w:rsidP="000871C2">
            <w:pPr>
              <w:jc w:val="right"/>
            </w:pPr>
            <w:r>
              <w:t>$440,000</w:t>
            </w:r>
          </w:p>
        </w:tc>
      </w:tr>
      <w:tr w:rsidR="000871C2" w:rsidRPr="00A30161" w:rsidTr="005E7CC9">
        <w:trPr>
          <w:trHeight w:val="264"/>
        </w:trPr>
        <w:tc>
          <w:tcPr>
            <w:tcW w:w="3104" w:type="dxa"/>
          </w:tcPr>
          <w:p w:rsidR="000871C2" w:rsidRPr="000871C2" w:rsidRDefault="000871C2" w:rsidP="005E7CC9">
            <w:pPr>
              <w:rPr>
                <w:b/>
              </w:rPr>
            </w:pPr>
            <w:r w:rsidRPr="000871C2">
              <w:rPr>
                <w:b/>
              </w:rPr>
              <w:t xml:space="preserve">EXCLUDING </w:t>
            </w:r>
            <w:proofErr w:type="spellStart"/>
            <w:r w:rsidRPr="000871C2">
              <w:rPr>
                <w:b/>
              </w:rPr>
              <w:t>GST</w:t>
            </w:r>
            <w:proofErr w:type="spellEnd"/>
            <w:r w:rsidRPr="000871C2">
              <w:rPr>
                <w:b/>
              </w:rPr>
              <w:t>.</w:t>
            </w:r>
          </w:p>
        </w:tc>
        <w:tc>
          <w:tcPr>
            <w:tcW w:w="2506" w:type="dxa"/>
          </w:tcPr>
          <w:p w:rsidR="000871C2" w:rsidRPr="00A30161" w:rsidRDefault="000871C2" w:rsidP="000871C2">
            <w:pPr>
              <w:jc w:val="right"/>
            </w:pPr>
            <w:r>
              <w:t>$400,000</w:t>
            </w:r>
          </w:p>
        </w:tc>
      </w:tr>
      <w:tr w:rsidR="000871C2" w:rsidRPr="00A30161" w:rsidTr="005E7CC9">
        <w:trPr>
          <w:trHeight w:val="264"/>
        </w:trPr>
        <w:tc>
          <w:tcPr>
            <w:tcW w:w="3104" w:type="dxa"/>
          </w:tcPr>
          <w:p w:rsidR="000871C2" w:rsidRPr="000871C2" w:rsidRDefault="000871C2" w:rsidP="000871C2">
            <w:pPr>
              <w:rPr>
                <w:b/>
              </w:rPr>
            </w:pPr>
            <w:r w:rsidRPr="000871C2">
              <w:rPr>
                <w:b/>
              </w:rPr>
              <w:t xml:space="preserve">CONTRACTOR </w:t>
            </w:r>
            <w:r>
              <w:rPr>
                <w:b/>
              </w:rPr>
              <w:t>INCOME</w:t>
            </w:r>
            <w:r w:rsidRPr="000871C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0871C2">
              <w:rPr>
                <w:b/>
              </w:rPr>
              <w:t>70%</w:t>
            </w:r>
            <w:r>
              <w:rPr>
                <w:b/>
              </w:rPr>
              <w:t>)</w:t>
            </w:r>
          </w:p>
        </w:tc>
        <w:tc>
          <w:tcPr>
            <w:tcW w:w="2506" w:type="dxa"/>
          </w:tcPr>
          <w:p w:rsidR="000871C2" w:rsidRDefault="000871C2" w:rsidP="000871C2">
            <w:pPr>
              <w:jc w:val="right"/>
            </w:pPr>
            <w:r>
              <w:t>$280,000</w:t>
            </w:r>
          </w:p>
        </w:tc>
      </w:tr>
    </w:tbl>
    <w:p w:rsidR="00685DF9" w:rsidRDefault="00685DF9" w:rsidP="000871C2"/>
    <w:p w:rsidR="00685DF9" w:rsidRPr="00685DF9" w:rsidRDefault="00685DF9" w:rsidP="00685DF9"/>
    <w:p w:rsidR="00685DF9" w:rsidRPr="00685DF9" w:rsidRDefault="00685DF9" w:rsidP="00685DF9"/>
    <w:p w:rsidR="00685DF9" w:rsidRPr="00685DF9" w:rsidRDefault="00685DF9" w:rsidP="00685DF9"/>
    <w:p w:rsidR="00685DF9" w:rsidRPr="00685DF9" w:rsidRDefault="00685DF9" w:rsidP="00685DF9"/>
    <w:p w:rsidR="00685DF9" w:rsidRDefault="00685DF9" w:rsidP="00685DF9"/>
    <w:p w:rsidR="000871C2" w:rsidRPr="00685DF9" w:rsidRDefault="000871C2" w:rsidP="00685DF9">
      <w:pPr>
        <w:rPr>
          <w:i/>
        </w:rPr>
      </w:pPr>
      <w:bookmarkStart w:id="0" w:name="_GoBack"/>
      <w:bookmarkEnd w:id="0"/>
    </w:p>
    <w:sectPr w:rsidR="000871C2" w:rsidRPr="00685DF9" w:rsidSect="00494A2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C9" w:rsidRDefault="005E7CC9" w:rsidP="00F461C8">
      <w:pPr>
        <w:spacing w:after="0" w:line="240" w:lineRule="auto"/>
      </w:pPr>
      <w:r>
        <w:separator/>
      </w:r>
    </w:p>
  </w:endnote>
  <w:endnote w:type="continuationSeparator" w:id="0">
    <w:p w:rsidR="005E7CC9" w:rsidRDefault="005E7CC9" w:rsidP="00F4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C9" w:rsidRDefault="005E7CC9" w:rsidP="00F461C8">
      <w:pPr>
        <w:spacing w:after="0" w:line="240" w:lineRule="auto"/>
      </w:pPr>
      <w:r>
        <w:separator/>
      </w:r>
    </w:p>
  </w:footnote>
  <w:footnote w:type="continuationSeparator" w:id="0">
    <w:p w:rsidR="005E7CC9" w:rsidRDefault="005E7CC9" w:rsidP="00F4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C9" w:rsidRDefault="005E7CC9" w:rsidP="00CF5C63">
    <w:pPr>
      <w:pStyle w:val="Header"/>
      <w:jc w:val="right"/>
    </w:pPr>
    <w:r w:rsidRPr="0089534F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7D918E3" wp14:editId="1E9C90E9">
          <wp:simplePos x="0" y="0"/>
          <wp:positionH relativeFrom="column">
            <wp:posOffset>-552893</wp:posOffset>
          </wp:positionH>
          <wp:positionV relativeFrom="paragraph">
            <wp:posOffset>-106901</wp:posOffset>
          </wp:positionV>
          <wp:extent cx="909320" cy="762000"/>
          <wp:effectExtent l="0" t="0" r="0" b="0"/>
          <wp:wrapThrough wrapText="bothSides">
            <wp:wrapPolygon edited="0">
              <wp:start x="0" y="0"/>
              <wp:lineTo x="0" y="21060"/>
              <wp:lineTo x="21268" y="21060"/>
              <wp:lineTo x="21268" y="0"/>
              <wp:lineTo x="0" y="0"/>
            </wp:wrapPolygon>
          </wp:wrapThrough>
          <wp:docPr id="1" name="Picture 0" descr="C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93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“In marketing, consistency builds trust!”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21"/>
    <w:rsid w:val="000871C2"/>
    <w:rsid w:val="002016AC"/>
    <w:rsid w:val="00494A21"/>
    <w:rsid w:val="005E7CC9"/>
    <w:rsid w:val="00685DF9"/>
    <w:rsid w:val="00867A67"/>
    <w:rsid w:val="008F6A38"/>
    <w:rsid w:val="009A4F21"/>
    <w:rsid w:val="00A30161"/>
    <w:rsid w:val="00B6688D"/>
    <w:rsid w:val="00CF5C63"/>
    <w:rsid w:val="00DC74EB"/>
    <w:rsid w:val="00ED4038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07D9C3-5C92-43E2-81A5-45CCDDA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C8"/>
  </w:style>
  <w:style w:type="paragraph" w:styleId="Footer">
    <w:name w:val="footer"/>
    <w:basedOn w:val="Normal"/>
    <w:link w:val="FooterChar"/>
    <w:uiPriority w:val="99"/>
    <w:unhideWhenUsed/>
    <w:rsid w:val="00F4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66C1-4F70-4052-BF98-23BC9E1B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Changing Places - Billy Dounis</cp:lastModifiedBy>
  <cp:revision>5</cp:revision>
  <dcterms:created xsi:type="dcterms:W3CDTF">2014-06-03T06:25:00Z</dcterms:created>
  <dcterms:modified xsi:type="dcterms:W3CDTF">2014-06-20T01:17:00Z</dcterms:modified>
</cp:coreProperties>
</file>