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BB" w:rsidRPr="00742F77" w:rsidRDefault="005471BB" w:rsidP="005471BB">
      <w:pPr>
        <w:jc w:val="center"/>
        <w:rPr>
          <w:rFonts w:ascii="Century Gothic" w:hAnsi="Century Gothic" w:cs="Arial"/>
        </w:rPr>
      </w:pPr>
    </w:p>
    <w:p w:rsidR="005471BB" w:rsidRPr="00742F77" w:rsidRDefault="005471BB" w:rsidP="005471BB">
      <w:pPr>
        <w:jc w:val="center"/>
        <w:rPr>
          <w:rFonts w:ascii="Century Gothic" w:hAnsi="Century Gothic" w:cs="Arial"/>
        </w:rPr>
      </w:pPr>
    </w:p>
    <w:p w:rsidR="005471BB" w:rsidRPr="00742F77" w:rsidRDefault="005471BB" w:rsidP="00742F77">
      <w:pPr>
        <w:pStyle w:val="Title"/>
        <w:rPr>
          <w:rFonts w:ascii="Century Gothic" w:hAnsi="Century Gothic"/>
        </w:rPr>
      </w:pPr>
    </w:p>
    <w:p w:rsidR="00742F77" w:rsidRDefault="00742F77" w:rsidP="00742F77">
      <w:pPr>
        <w:pStyle w:val="Title"/>
        <w:jc w:val="center"/>
        <w:rPr>
          <w:rFonts w:ascii="Century Gothic" w:hAnsi="Century Gothic"/>
          <w:sz w:val="48"/>
          <w:szCs w:val="36"/>
        </w:rPr>
      </w:pPr>
    </w:p>
    <w:p w:rsidR="005471BB" w:rsidRPr="00742F77" w:rsidRDefault="00224C98" w:rsidP="00742F77">
      <w:pPr>
        <w:pStyle w:val="Title"/>
        <w:jc w:val="center"/>
        <w:rPr>
          <w:rFonts w:ascii="Century Gothic" w:hAnsi="Century Gothic"/>
          <w:sz w:val="56"/>
          <w:szCs w:val="36"/>
        </w:rPr>
      </w:pPr>
      <w:r w:rsidRPr="00742F77">
        <w:rPr>
          <w:rFonts w:ascii="Century Gothic" w:hAnsi="Century Gothic"/>
          <w:sz w:val="56"/>
          <w:szCs w:val="36"/>
        </w:rPr>
        <w:t>OPEN FOR INSPECTIONS</w:t>
      </w:r>
    </w:p>
    <w:p w:rsidR="00004470" w:rsidRPr="00742F77" w:rsidRDefault="00004470" w:rsidP="00742F77">
      <w:pPr>
        <w:pStyle w:val="Title"/>
        <w:jc w:val="center"/>
        <w:rPr>
          <w:rFonts w:ascii="Century Gothic" w:hAnsi="Century Gothic"/>
        </w:rPr>
      </w:pPr>
    </w:p>
    <w:p w:rsidR="005471BB" w:rsidRPr="00742F77" w:rsidRDefault="005471BB" w:rsidP="00742F77">
      <w:pPr>
        <w:pStyle w:val="Title"/>
        <w:jc w:val="center"/>
        <w:rPr>
          <w:rFonts w:ascii="Century Gothic" w:hAnsi="Century Gothic"/>
          <w:sz w:val="40"/>
          <w:szCs w:val="40"/>
        </w:rPr>
      </w:pPr>
      <w:r w:rsidRPr="00742F77">
        <w:rPr>
          <w:rFonts w:ascii="Century Gothic" w:hAnsi="Century Gothic"/>
          <w:sz w:val="40"/>
          <w:szCs w:val="40"/>
        </w:rPr>
        <w:t>PRIVACY ACT 1988</w:t>
      </w:r>
    </w:p>
    <w:p w:rsidR="00004470" w:rsidRPr="00742F77" w:rsidRDefault="005471BB" w:rsidP="00742F77">
      <w:pPr>
        <w:pStyle w:val="Title"/>
        <w:jc w:val="center"/>
        <w:rPr>
          <w:rFonts w:ascii="Century Gothic" w:hAnsi="Century Gothic"/>
          <w:sz w:val="40"/>
          <w:szCs w:val="40"/>
        </w:rPr>
      </w:pPr>
      <w:r w:rsidRPr="00742F77">
        <w:rPr>
          <w:rFonts w:ascii="Century Gothic" w:hAnsi="Century Gothic"/>
          <w:sz w:val="40"/>
          <w:szCs w:val="40"/>
        </w:rPr>
        <w:t>COLLECTION NOTICE</w:t>
      </w:r>
    </w:p>
    <w:p w:rsidR="005471BB" w:rsidRPr="00742F77" w:rsidRDefault="005471BB" w:rsidP="005471BB">
      <w:pPr>
        <w:jc w:val="center"/>
        <w:rPr>
          <w:rFonts w:ascii="Century Gothic" w:hAnsi="Century Gothic" w:cs="Arial"/>
        </w:rPr>
      </w:pPr>
    </w:p>
    <w:p w:rsidR="005471BB" w:rsidRPr="00742F77" w:rsidRDefault="005471BB" w:rsidP="005471BB">
      <w:pPr>
        <w:jc w:val="both"/>
        <w:rPr>
          <w:rFonts w:ascii="Century Gothic" w:hAnsi="Century Gothic" w:cs="Arial"/>
          <w:sz w:val="24"/>
        </w:rPr>
      </w:pPr>
      <w:r w:rsidRPr="00742F77">
        <w:rPr>
          <w:rFonts w:ascii="Century Gothic" w:hAnsi="Century Gothic" w:cs="Arial"/>
          <w:sz w:val="24"/>
        </w:rPr>
        <w:t xml:space="preserve">We use personal information collected from you during open for inspections </w:t>
      </w:r>
      <w:r w:rsidR="00492852" w:rsidRPr="00742F77">
        <w:rPr>
          <w:rFonts w:ascii="Century Gothic" w:hAnsi="Century Gothic" w:cs="Arial"/>
          <w:sz w:val="24"/>
        </w:rPr>
        <w:br/>
      </w:r>
      <w:r w:rsidR="00742F77" w:rsidRPr="00742F77">
        <w:rPr>
          <w:rFonts w:ascii="Century Gothic" w:hAnsi="Century Gothic" w:cs="Arial"/>
          <w:sz w:val="24"/>
        </w:rPr>
        <w:t xml:space="preserve">for security purposes.  </w:t>
      </w:r>
      <w:r w:rsidR="00224C98" w:rsidRPr="00742F77">
        <w:rPr>
          <w:rFonts w:ascii="Century Gothic" w:hAnsi="Century Gothic" w:cs="Arial"/>
          <w:sz w:val="24"/>
        </w:rPr>
        <w:t>We may also use that information to contact you with respect to this property and others we believe may interest you and in providing the information you agree to this use un</w:t>
      </w:r>
      <w:r w:rsidR="00742F77" w:rsidRPr="00742F77">
        <w:rPr>
          <w:rFonts w:ascii="Century Gothic" w:hAnsi="Century Gothic" w:cs="Arial"/>
          <w:sz w:val="24"/>
        </w:rPr>
        <w:t>less you advise us differently</w:t>
      </w:r>
      <w:r w:rsidR="005A10AB">
        <w:rPr>
          <w:rFonts w:ascii="Century Gothic" w:hAnsi="Century Gothic" w:cs="Arial"/>
          <w:sz w:val="24"/>
        </w:rPr>
        <w:t>.  If this</w:t>
      </w:r>
      <w:bookmarkStart w:id="0" w:name="_GoBack"/>
      <w:bookmarkEnd w:id="0"/>
      <w:r w:rsidR="00224C98" w:rsidRPr="00742F77">
        <w:rPr>
          <w:rFonts w:ascii="Century Gothic" w:hAnsi="Century Gothic" w:cs="Arial"/>
          <w:sz w:val="24"/>
        </w:rPr>
        <w:t xml:space="preserve"> </w:t>
      </w:r>
      <w:r w:rsidRPr="00742F77">
        <w:rPr>
          <w:rFonts w:ascii="Century Gothic" w:hAnsi="Century Gothic" w:cs="Arial"/>
          <w:sz w:val="24"/>
        </w:rPr>
        <w:t>is not provided, we may not be able to provide an effective service to you.  Other than in the circumstances allowed under the Priva</w:t>
      </w:r>
      <w:r w:rsidR="00742F77" w:rsidRPr="00742F77">
        <w:rPr>
          <w:rFonts w:ascii="Century Gothic" w:hAnsi="Century Gothic" w:cs="Arial"/>
          <w:sz w:val="24"/>
        </w:rPr>
        <w:t xml:space="preserve">cy Act 1988, we do not disclose </w:t>
      </w:r>
      <w:r w:rsidRPr="00742F77">
        <w:rPr>
          <w:rFonts w:ascii="Century Gothic" w:hAnsi="Century Gothic" w:cs="Arial"/>
          <w:sz w:val="24"/>
        </w:rPr>
        <w:t>information of this kind to other parties.</w:t>
      </w:r>
    </w:p>
    <w:p w:rsidR="005471BB" w:rsidRPr="00742F77" w:rsidRDefault="005471BB" w:rsidP="005471BB">
      <w:pPr>
        <w:jc w:val="both"/>
        <w:rPr>
          <w:rFonts w:ascii="Century Gothic" w:hAnsi="Century Gothic" w:cs="Arial"/>
          <w:sz w:val="24"/>
        </w:rPr>
      </w:pPr>
      <w:r w:rsidRPr="00742F77">
        <w:rPr>
          <w:rFonts w:ascii="Century Gothic" w:hAnsi="Century Gothic" w:cs="Arial"/>
          <w:sz w:val="24"/>
        </w:rPr>
        <w:t>If you wou</w:t>
      </w:r>
      <w:r w:rsidR="00742F77" w:rsidRPr="00742F77">
        <w:rPr>
          <w:rFonts w:ascii="Century Gothic" w:hAnsi="Century Gothic" w:cs="Arial"/>
          <w:sz w:val="24"/>
        </w:rPr>
        <w:t xml:space="preserve">ld like to access your personal </w:t>
      </w:r>
      <w:r w:rsidRPr="00742F77">
        <w:rPr>
          <w:rFonts w:ascii="Century Gothic" w:hAnsi="Century Gothic" w:cs="Arial"/>
          <w:sz w:val="24"/>
        </w:rPr>
        <w:t>information you can do so by contacting us using the details provided below.</w:t>
      </w:r>
    </w:p>
    <w:p w:rsidR="00742F77" w:rsidRPr="00742F77" w:rsidRDefault="005471BB" w:rsidP="00742F77">
      <w:pPr>
        <w:jc w:val="both"/>
        <w:rPr>
          <w:rFonts w:ascii="Century Gothic" w:hAnsi="Century Gothic" w:cs="Arial"/>
          <w:sz w:val="32"/>
          <w:szCs w:val="24"/>
        </w:rPr>
      </w:pPr>
      <w:r w:rsidRPr="00742F77">
        <w:rPr>
          <w:rFonts w:ascii="Century Gothic" w:hAnsi="Century Gothic" w:cs="Arial"/>
          <w:sz w:val="24"/>
        </w:rPr>
        <w:t>You can also correct this information if it is inaccurate, incomplete or out of date.</w:t>
      </w:r>
    </w:p>
    <w:p w:rsidR="00742F77" w:rsidRPr="00742F77" w:rsidRDefault="00742F77" w:rsidP="00742F77">
      <w:pPr>
        <w:rPr>
          <w:rFonts w:ascii="Century Gothic" w:hAnsi="Century Gothic" w:cs="Arial"/>
          <w:sz w:val="24"/>
          <w:szCs w:val="24"/>
        </w:rPr>
      </w:pPr>
    </w:p>
    <w:p w:rsidR="00742F77" w:rsidRPr="00742F77" w:rsidRDefault="00742F77" w:rsidP="00742F77">
      <w:pPr>
        <w:rPr>
          <w:rFonts w:ascii="Century Gothic" w:hAnsi="Century Gothic" w:cs="Arial"/>
          <w:sz w:val="24"/>
          <w:szCs w:val="24"/>
        </w:rPr>
      </w:pPr>
    </w:p>
    <w:p w:rsidR="00742F77" w:rsidRPr="00742F77" w:rsidRDefault="00742F77" w:rsidP="00742F77">
      <w:pPr>
        <w:rPr>
          <w:rFonts w:ascii="Century Gothic" w:hAnsi="Century Gothic" w:cs="Arial"/>
          <w:sz w:val="24"/>
          <w:szCs w:val="24"/>
        </w:rPr>
      </w:pPr>
    </w:p>
    <w:p w:rsidR="00224C98" w:rsidRPr="00742F77" w:rsidRDefault="00D106CF" w:rsidP="00742F77">
      <w:pPr>
        <w:rPr>
          <w:rFonts w:ascii="Century Gothic" w:hAnsi="Century Gothic" w:cs="Arial"/>
          <w:sz w:val="24"/>
          <w:szCs w:val="24"/>
        </w:rPr>
      </w:pPr>
      <w:r>
        <w:rPr>
          <w:noProof/>
        </w:rPr>
        <mc:AlternateContent>
          <mc:Choice Requires="wps">
            <w:drawing>
              <wp:anchor distT="0" distB="0" distL="114300" distR="114300" simplePos="0" relativeHeight="251659264" behindDoc="0" locked="0" layoutInCell="1" allowOverlap="1" wp14:anchorId="3BCB7575" wp14:editId="0765E5D2">
                <wp:simplePos x="0" y="0"/>
                <wp:positionH relativeFrom="rightMargin">
                  <wp:align>left</wp:align>
                </wp:positionH>
                <wp:positionV relativeFrom="paragraph">
                  <wp:posOffset>1264285</wp:posOffset>
                </wp:positionV>
                <wp:extent cx="7524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52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6CF" w:rsidRPr="00ED64E9" w:rsidRDefault="00D106CF" w:rsidP="00D106CF">
                            <w:pPr>
                              <w:jc w:val="right"/>
                              <w:rPr>
                                <w:rFonts w:ascii="Arial" w:hAnsi="Arial" w:cs="Arial"/>
                                <w:sz w:val="14"/>
                              </w:rPr>
                            </w:pPr>
                            <w:r w:rsidRPr="00ED64E9">
                              <w:rPr>
                                <w:rFonts w:ascii="Arial" w:hAnsi="Arial" w:cs="Arial"/>
                                <w:sz w:val="14"/>
                              </w:rPr>
                              <w:t xml:space="preserve">Appendix </w:t>
                            </w:r>
                            <w:r>
                              <w:rPr>
                                <w:rFonts w:ascii="Arial" w:hAnsi="Arial" w:cs="Arial"/>
                                <w:sz w:val="14"/>
                              </w:rPr>
                              <w:t>18</w:t>
                            </w:r>
                          </w:p>
                          <w:p w:rsidR="00D106CF" w:rsidRDefault="00D106CF" w:rsidP="00D1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B7575" id="_x0000_t202" coordsize="21600,21600" o:spt="202" path="m,l,21600r21600,l21600,xe">
                <v:stroke joinstyle="miter"/>
                <v:path gradientshapeok="t" o:connecttype="rect"/>
              </v:shapetype>
              <v:shape id="Text Box 2" o:spid="_x0000_s1026" type="#_x0000_t202" style="position:absolute;margin-left:0;margin-top:99.55pt;width:59.25pt;height:21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" fillcolor="white [3201]" stroked="f" strokeweight=".5pt">
                <v:textbox>
                  <w:txbxContent>
                    <w:p w:rsidR="00D106CF" w:rsidRPr="00ED64E9" w:rsidRDefault="00D106CF" w:rsidP="00D106CF">
                      <w:pPr>
                        <w:jc w:val="right"/>
                        <w:rPr>
                          <w:rFonts w:ascii="Arial" w:hAnsi="Arial" w:cs="Arial"/>
                          <w:sz w:val="14"/>
                        </w:rPr>
                      </w:pPr>
                      <w:r w:rsidRPr="00ED64E9">
                        <w:rPr>
                          <w:rFonts w:ascii="Arial" w:hAnsi="Arial" w:cs="Arial"/>
                          <w:sz w:val="14"/>
                        </w:rPr>
                        <w:t xml:space="preserve">Appendix </w:t>
                      </w:r>
                      <w:r>
                        <w:rPr>
                          <w:rFonts w:ascii="Arial" w:hAnsi="Arial" w:cs="Arial"/>
                          <w:sz w:val="14"/>
                        </w:rPr>
                        <w:t>18</w:t>
                      </w:r>
                    </w:p>
                    <w:p w:rsidR="00D106CF" w:rsidRDefault="00D106CF" w:rsidP="00D106CF"/>
                  </w:txbxContent>
                </v:textbox>
                <w10:wrap anchorx="margin"/>
              </v:shape>
            </w:pict>
          </mc:Fallback>
        </mc:AlternateContent>
      </w:r>
    </w:p>
    <w:sectPr w:rsidR="00224C98" w:rsidRPr="00742F77" w:rsidSect="00923353">
      <w:headerReference w:type="default" r:id="rId6"/>
      <w:footerReference w:type="default" r:id="rId7"/>
      <w:pgSz w:w="12240" w:h="15840"/>
      <w:pgMar w:top="1440" w:right="170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B4" w:rsidRDefault="00742F77">
      <w:pPr>
        <w:spacing w:before="0" w:after="0" w:line="240" w:lineRule="auto"/>
      </w:pPr>
      <w:r>
        <w:separator/>
      </w:r>
    </w:p>
  </w:endnote>
  <w:endnote w:type="continuationSeparator" w:id="0">
    <w:p w:rsidR="005D4EB4" w:rsidRDefault="00742F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F9" w:rsidRPr="00742F77" w:rsidRDefault="00C92FF9" w:rsidP="00742F77">
    <w:pPr>
      <w:pStyle w:val="PlainText"/>
      <w:spacing w:before="0" w:after="0" w:line="240" w:lineRule="auto"/>
      <w:ind w:left="-851"/>
      <w:rPr>
        <w:rFonts w:ascii="Century Gothic" w:hAnsi="Century Gothic" w:cs="Arial"/>
      </w:rPr>
    </w:pPr>
    <w:r w:rsidRPr="00742F77">
      <w:rPr>
        <w:rFonts w:ascii="Century Gothic" w:hAnsi="Century Gothic" w:cs="Arial"/>
      </w:rPr>
      <w:t xml:space="preserve">294 Kings Way, </w:t>
    </w:r>
    <w:proofErr w:type="spellStart"/>
    <w:r w:rsidRPr="00742F77">
      <w:rPr>
        <w:rFonts w:ascii="Century Gothic" w:hAnsi="Century Gothic" w:cs="Arial"/>
      </w:rPr>
      <w:t>Sth</w:t>
    </w:r>
    <w:proofErr w:type="spellEnd"/>
    <w:r w:rsidRPr="00742F77">
      <w:rPr>
        <w:rFonts w:ascii="Century Gothic" w:hAnsi="Century Gothic" w:cs="Arial"/>
      </w:rPr>
      <w:t xml:space="preserve"> Melbourne</w:t>
    </w:r>
  </w:p>
  <w:p w:rsidR="00C92FF9" w:rsidRPr="00742F77" w:rsidRDefault="00C92FF9" w:rsidP="00742F77">
    <w:pPr>
      <w:pStyle w:val="PlainText"/>
      <w:spacing w:before="0" w:after="0" w:line="240" w:lineRule="auto"/>
      <w:ind w:left="-851"/>
      <w:rPr>
        <w:rFonts w:ascii="Century Gothic" w:hAnsi="Century Gothic"/>
        <w:b/>
        <w:i/>
        <w:iCs/>
      </w:rPr>
    </w:pPr>
    <w:proofErr w:type="spellStart"/>
    <w:r w:rsidRPr="00742F77">
      <w:rPr>
        <w:rFonts w:ascii="Century Gothic" w:hAnsi="Century Gothic" w:cs="Arial"/>
        <w:i/>
        <w:iCs/>
      </w:rPr>
      <w:t>ACN</w:t>
    </w:r>
    <w:proofErr w:type="spellEnd"/>
    <w:r w:rsidR="00742F77">
      <w:rPr>
        <w:rFonts w:ascii="Century Gothic" w:hAnsi="Century Gothic" w:cs="Arial"/>
        <w:i/>
        <w:iCs/>
      </w:rPr>
      <w:t>:</w:t>
    </w:r>
    <w:r w:rsidRPr="00742F77">
      <w:rPr>
        <w:rFonts w:ascii="Century Gothic" w:hAnsi="Century Gothic" w:cs="Arial"/>
        <w:i/>
        <w:iCs/>
      </w:rPr>
      <w:t xml:space="preserve"> 098 909 347</w:t>
    </w:r>
    <w:r w:rsidR="00742F77" w:rsidRPr="00742F77">
      <w:rPr>
        <w:rFonts w:ascii="Century Gothic" w:hAnsi="Century Gothic" w:cs="Arial"/>
        <w:i/>
        <w:iCs/>
      </w:rPr>
      <w:t xml:space="preserve"> | </w:t>
    </w:r>
    <w:r w:rsidRPr="00742F77">
      <w:rPr>
        <w:rFonts w:ascii="Century Gothic" w:hAnsi="Century Gothic" w:cs="Arial"/>
        <w:i/>
        <w:iCs/>
      </w:rPr>
      <w:t>ABN</w:t>
    </w:r>
    <w:r w:rsidR="00742F77">
      <w:rPr>
        <w:rFonts w:ascii="Century Gothic" w:hAnsi="Century Gothic" w:cs="Arial"/>
        <w:i/>
        <w:iCs/>
      </w:rPr>
      <w:t>:</w:t>
    </w:r>
    <w:r w:rsidRPr="00742F77">
      <w:rPr>
        <w:rFonts w:ascii="Century Gothic" w:hAnsi="Century Gothic" w:cs="Arial"/>
        <w:i/>
        <w:iCs/>
      </w:rPr>
      <w:t xml:space="preserve"> 88 098 909 347</w:t>
    </w:r>
  </w:p>
  <w:p w:rsidR="00C92FF9" w:rsidRPr="00742F77" w:rsidRDefault="00C92FF9" w:rsidP="00742F77">
    <w:pPr>
      <w:pStyle w:val="PlainText"/>
      <w:spacing w:before="0" w:after="0" w:line="240" w:lineRule="auto"/>
      <w:ind w:left="-851"/>
      <w:rPr>
        <w:rFonts w:ascii="Century Gothic" w:hAnsi="Century Gothic"/>
      </w:rPr>
    </w:pPr>
    <w:r w:rsidRPr="00742F77">
      <w:rPr>
        <w:rFonts w:ascii="Century Gothic" w:hAnsi="Century Gothic"/>
      </w:rPr>
      <w:t>T</w:t>
    </w:r>
    <w:r w:rsidR="00742F77" w:rsidRPr="00742F77">
      <w:rPr>
        <w:rFonts w:ascii="Century Gothic" w:hAnsi="Century Gothic"/>
      </w:rPr>
      <w:t xml:space="preserve">:  03 9686 8228 | </w:t>
    </w:r>
    <w:r w:rsidRPr="00742F77">
      <w:rPr>
        <w:rFonts w:ascii="Century Gothic" w:hAnsi="Century Gothic"/>
      </w:rPr>
      <w:t>F</w:t>
    </w:r>
    <w:r w:rsidR="00742F77" w:rsidRPr="00742F77">
      <w:rPr>
        <w:rFonts w:ascii="Century Gothic" w:hAnsi="Century Gothic"/>
      </w:rPr>
      <w:t>:  03 9686 8881 | W:</w:t>
    </w:r>
    <w:r w:rsidRPr="00742F77">
      <w:rPr>
        <w:rFonts w:ascii="Century Gothic" w:hAnsi="Century Gothic"/>
      </w:rPr>
      <w:t xml:space="preserve"> www.changingplaces.com.au</w:t>
    </w:r>
  </w:p>
  <w:p w:rsidR="00C92FF9" w:rsidRPr="00742F77" w:rsidRDefault="00C92FF9" w:rsidP="00742F77">
    <w:pPr>
      <w:pStyle w:val="PlainText"/>
      <w:spacing w:before="0" w:after="0" w:line="240" w:lineRule="auto"/>
      <w:ind w:left="-851" w:right="-1010"/>
      <w:rPr>
        <w:rFonts w:ascii="Century Gothic" w:hAnsi="Century Gothic"/>
        <w:i/>
        <w:iCs/>
      </w:rPr>
    </w:pPr>
    <w:r w:rsidRPr="00742F77">
      <w:rPr>
        <w:rFonts w:ascii="Century Gothic" w:hAnsi="Century Gothic"/>
      </w:rPr>
      <w:t xml:space="preserve">Director and Licensed Real Estate Agent:  </w:t>
    </w:r>
    <w:r w:rsidRPr="00742F77">
      <w:rPr>
        <w:rFonts w:ascii="Century Gothic" w:hAnsi="Century Gothic"/>
        <w:bCs/>
      </w:rPr>
      <w:t>Cameron Fisher</w:t>
    </w:r>
    <w:r w:rsidRPr="00742F77">
      <w:rPr>
        <w:rFonts w:ascii="Century Gothic" w:hAnsi="Century Gothic"/>
      </w:rPr>
      <w:t xml:space="preserve"> </w:t>
    </w:r>
    <w:proofErr w:type="spellStart"/>
    <w:r w:rsidRPr="00742F77">
      <w:rPr>
        <w:rFonts w:ascii="Century Gothic" w:hAnsi="Century Gothic"/>
      </w:rPr>
      <w:t>AAPI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B4" w:rsidRDefault="00742F77">
      <w:pPr>
        <w:spacing w:before="0" w:after="0" w:line="240" w:lineRule="auto"/>
      </w:pPr>
      <w:r>
        <w:separator/>
      </w:r>
    </w:p>
  </w:footnote>
  <w:footnote w:type="continuationSeparator" w:id="0">
    <w:p w:rsidR="005D4EB4" w:rsidRDefault="00742F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77" w:rsidRDefault="00742F77">
    <w:pPr>
      <w:pStyle w:val="Header"/>
    </w:pPr>
    <w:r>
      <w:rPr>
        <w:noProof/>
      </w:rPr>
      <w:drawing>
        <wp:anchor distT="0" distB="0" distL="114300" distR="114300" simplePos="0" relativeHeight="251659264" behindDoc="1" locked="0" layoutInCell="1" allowOverlap="1">
          <wp:simplePos x="0" y="0"/>
          <wp:positionH relativeFrom="column">
            <wp:posOffset>-575310</wp:posOffset>
          </wp:positionH>
          <wp:positionV relativeFrom="paragraph">
            <wp:posOffset>-108585</wp:posOffset>
          </wp:positionV>
          <wp:extent cx="1201420" cy="1201420"/>
          <wp:effectExtent l="0" t="0" r="0" b="0"/>
          <wp:wrapThrough wrapText="bothSides">
            <wp:wrapPolygon edited="0">
              <wp:start x="0" y="0"/>
              <wp:lineTo x="0" y="21235"/>
              <wp:lineTo x="21235" y="21235"/>
              <wp:lineTo x="21235" y="0"/>
              <wp:lineTo x="0" y="0"/>
            </wp:wrapPolygon>
          </wp:wrapThrough>
          <wp:docPr id="1" name="Picture 1" descr="H:\1.  SALES\PROJECTS\A. Marketing &amp; Design\Logos\logo 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SALES\PROJECTS\A. Marketing &amp; Design\Logos\logo 800x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DE"/>
    <w:rsid w:val="00004470"/>
    <w:rsid w:val="00224C98"/>
    <w:rsid w:val="002B0655"/>
    <w:rsid w:val="00492852"/>
    <w:rsid w:val="005471BB"/>
    <w:rsid w:val="005866BA"/>
    <w:rsid w:val="005A10AB"/>
    <w:rsid w:val="005D4EB4"/>
    <w:rsid w:val="00742F77"/>
    <w:rsid w:val="007A75DE"/>
    <w:rsid w:val="008800EB"/>
    <w:rsid w:val="00923353"/>
    <w:rsid w:val="00981532"/>
    <w:rsid w:val="009D5035"/>
    <w:rsid w:val="00C92FF9"/>
    <w:rsid w:val="00D10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C187316-8D62-4F9B-BCF8-3E297CA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77"/>
  </w:style>
  <w:style w:type="paragraph" w:styleId="Heading1">
    <w:name w:val="heading 1"/>
    <w:basedOn w:val="Normal"/>
    <w:next w:val="Normal"/>
    <w:link w:val="Heading1Char"/>
    <w:uiPriority w:val="9"/>
    <w:qFormat/>
    <w:rsid w:val="00742F7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742F7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742F77"/>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742F77"/>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742F77"/>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742F77"/>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742F77"/>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742F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2F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1BB"/>
    <w:pPr>
      <w:tabs>
        <w:tab w:val="center" w:pos="4320"/>
        <w:tab w:val="right" w:pos="8640"/>
      </w:tabs>
    </w:pPr>
  </w:style>
  <w:style w:type="paragraph" w:styleId="Footer">
    <w:name w:val="footer"/>
    <w:basedOn w:val="Normal"/>
    <w:rsid w:val="005471BB"/>
    <w:pPr>
      <w:tabs>
        <w:tab w:val="center" w:pos="4320"/>
        <w:tab w:val="right" w:pos="8640"/>
      </w:tabs>
    </w:pPr>
  </w:style>
  <w:style w:type="paragraph" w:styleId="PlainText">
    <w:name w:val="Plain Text"/>
    <w:basedOn w:val="Normal"/>
    <w:rsid w:val="005471BB"/>
    <w:rPr>
      <w:rFonts w:ascii="Courier New" w:hAnsi="Courier New"/>
    </w:rPr>
  </w:style>
  <w:style w:type="paragraph" w:styleId="DocumentMap">
    <w:name w:val="Document Map"/>
    <w:basedOn w:val="Normal"/>
    <w:semiHidden/>
    <w:rsid w:val="00492852"/>
    <w:pPr>
      <w:shd w:val="clear" w:color="auto" w:fill="000080"/>
    </w:pPr>
    <w:rPr>
      <w:rFonts w:ascii="Tahoma" w:hAnsi="Tahoma" w:cs="Tahoma"/>
    </w:rPr>
  </w:style>
  <w:style w:type="character" w:styleId="Hyperlink">
    <w:name w:val="Hyperlink"/>
    <w:basedOn w:val="DefaultParagraphFont"/>
    <w:rsid w:val="00C92FF9"/>
    <w:rPr>
      <w:color w:val="0000FF"/>
      <w:u w:val="single"/>
    </w:rPr>
  </w:style>
  <w:style w:type="character" w:customStyle="1" w:styleId="Heading1Char">
    <w:name w:val="Heading 1 Char"/>
    <w:link w:val="Heading1"/>
    <w:uiPriority w:val="9"/>
    <w:rsid w:val="00742F77"/>
    <w:rPr>
      <w:caps/>
      <w:color w:val="FFFFFF"/>
      <w:spacing w:val="15"/>
      <w:sz w:val="22"/>
      <w:szCs w:val="22"/>
      <w:shd w:val="clear" w:color="auto" w:fill="5B9BD5"/>
    </w:rPr>
  </w:style>
  <w:style w:type="character" w:customStyle="1" w:styleId="Heading2Char">
    <w:name w:val="Heading 2 Char"/>
    <w:link w:val="Heading2"/>
    <w:uiPriority w:val="9"/>
    <w:semiHidden/>
    <w:rsid w:val="00742F77"/>
    <w:rPr>
      <w:caps/>
      <w:spacing w:val="15"/>
      <w:shd w:val="clear" w:color="auto" w:fill="DEEAF6"/>
    </w:rPr>
  </w:style>
  <w:style w:type="character" w:customStyle="1" w:styleId="Heading3Char">
    <w:name w:val="Heading 3 Char"/>
    <w:link w:val="Heading3"/>
    <w:uiPriority w:val="9"/>
    <w:semiHidden/>
    <w:rsid w:val="00742F77"/>
    <w:rPr>
      <w:caps/>
      <w:color w:val="1F4D78"/>
      <w:spacing w:val="15"/>
    </w:rPr>
  </w:style>
  <w:style w:type="character" w:customStyle="1" w:styleId="Heading4Char">
    <w:name w:val="Heading 4 Char"/>
    <w:link w:val="Heading4"/>
    <w:uiPriority w:val="9"/>
    <w:semiHidden/>
    <w:rsid w:val="00742F77"/>
    <w:rPr>
      <w:caps/>
      <w:color w:val="2E74B5"/>
      <w:spacing w:val="10"/>
    </w:rPr>
  </w:style>
  <w:style w:type="character" w:customStyle="1" w:styleId="Heading5Char">
    <w:name w:val="Heading 5 Char"/>
    <w:link w:val="Heading5"/>
    <w:uiPriority w:val="9"/>
    <w:semiHidden/>
    <w:rsid w:val="00742F77"/>
    <w:rPr>
      <w:caps/>
      <w:color w:val="2E74B5"/>
      <w:spacing w:val="10"/>
    </w:rPr>
  </w:style>
  <w:style w:type="character" w:customStyle="1" w:styleId="Heading6Char">
    <w:name w:val="Heading 6 Char"/>
    <w:link w:val="Heading6"/>
    <w:uiPriority w:val="9"/>
    <w:semiHidden/>
    <w:rsid w:val="00742F77"/>
    <w:rPr>
      <w:caps/>
      <w:color w:val="2E74B5"/>
      <w:spacing w:val="10"/>
    </w:rPr>
  </w:style>
  <w:style w:type="character" w:customStyle="1" w:styleId="Heading7Char">
    <w:name w:val="Heading 7 Char"/>
    <w:link w:val="Heading7"/>
    <w:uiPriority w:val="9"/>
    <w:semiHidden/>
    <w:rsid w:val="00742F77"/>
    <w:rPr>
      <w:caps/>
      <w:color w:val="2E74B5"/>
      <w:spacing w:val="10"/>
    </w:rPr>
  </w:style>
  <w:style w:type="character" w:customStyle="1" w:styleId="Heading8Char">
    <w:name w:val="Heading 8 Char"/>
    <w:link w:val="Heading8"/>
    <w:uiPriority w:val="9"/>
    <w:semiHidden/>
    <w:rsid w:val="00742F77"/>
    <w:rPr>
      <w:caps/>
      <w:spacing w:val="10"/>
      <w:sz w:val="18"/>
      <w:szCs w:val="18"/>
    </w:rPr>
  </w:style>
  <w:style w:type="character" w:customStyle="1" w:styleId="Heading9Char">
    <w:name w:val="Heading 9 Char"/>
    <w:link w:val="Heading9"/>
    <w:uiPriority w:val="9"/>
    <w:semiHidden/>
    <w:rsid w:val="00742F77"/>
    <w:rPr>
      <w:i/>
      <w:iCs/>
      <w:caps/>
      <w:spacing w:val="10"/>
      <w:sz w:val="18"/>
      <w:szCs w:val="18"/>
    </w:rPr>
  </w:style>
  <w:style w:type="paragraph" w:styleId="Caption">
    <w:name w:val="caption"/>
    <w:basedOn w:val="Normal"/>
    <w:next w:val="Normal"/>
    <w:uiPriority w:val="35"/>
    <w:semiHidden/>
    <w:unhideWhenUsed/>
    <w:qFormat/>
    <w:rsid w:val="00742F77"/>
    <w:rPr>
      <w:b/>
      <w:bCs/>
      <w:color w:val="2E74B5"/>
      <w:sz w:val="16"/>
      <w:szCs w:val="16"/>
    </w:rPr>
  </w:style>
  <w:style w:type="paragraph" w:styleId="Title">
    <w:name w:val="Title"/>
    <w:basedOn w:val="Normal"/>
    <w:next w:val="Normal"/>
    <w:link w:val="TitleChar"/>
    <w:uiPriority w:val="10"/>
    <w:qFormat/>
    <w:rsid w:val="00742F77"/>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742F77"/>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742F77"/>
    <w:pPr>
      <w:spacing w:before="0" w:after="500" w:line="240" w:lineRule="auto"/>
    </w:pPr>
    <w:rPr>
      <w:caps/>
      <w:color w:val="595959"/>
      <w:spacing w:val="10"/>
      <w:sz w:val="21"/>
      <w:szCs w:val="21"/>
    </w:rPr>
  </w:style>
  <w:style w:type="character" w:customStyle="1" w:styleId="SubtitleChar">
    <w:name w:val="Subtitle Char"/>
    <w:link w:val="Subtitle"/>
    <w:uiPriority w:val="11"/>
    <w:rsid w:val="00742F77"/>
    <w:rPr>
      <w:caps/>
      <w:color w:val="595959"/>
      <w:spacing w:val="10"/>
      <w:sz w:val="21"/>
      <w:szCs w:val="21"/>
    </w:rPr>
  </w:style>
  <w:style w:type="character" w:styleId="Strong">
    <w:name w:val="Strong"/>
    <w:uiPriority w:val="22"/>
    <w:qFormat/>
    <w:rsid w:val="00742F77"/>
    <w:rPr>
      <w:b/>
      <w:bCs/>
    </w:rPr>
  </w:style>
  <w:style w:type="character" w:styleId="Emphasis">
    <w:name w:val="Emphasis"/>
    <w:uiPriority w:val="20"/>
    <w:qFormat/>
    <w:rsid w:val="00742F77"/>
    <w:rPr>
      <w:caps/>
      <w:color w:val="1F4D78"/>
      <w:spacing w:val="5"/>
    </w:rPr>
  </w:style>
  <w:style w:type="paragraph" w:styleId="NoSpacing">
    <w:name w:val="No Spacing"/>
    <w:uiPriority w:val="1"/>
    <w:qFormat/>
    <w:rsid w:val="00742F77"/>
    <w:pPr>
      <w:spacing w:after="0" w:line="240" w:lineRule="auto"/>
    </w:pPr>
  </w:style>
  <w:style w:type="paragraph" w:styleId="Quote">
    <w:name w:val="Quote"/>
    <w:basedOn w:val="Normal"/>
    <w:next w:val="Normal"/>
    <w:link w:val="QuoteChar"/>
    <w:uiPriority w:val="29"/>
    <w:qFormat/>
    <w:rsid w:val="00742F77"/>
    <w:rPr>
      <w:i/>
      <w:iCs/>
      <w:sz w:val="24"/>
      <w:szCs w:val="24"/>
    </w:rPr>
  </w:style>
  <w:style w:type="character" w:customStyle="1" w:styleId="QuoteChar">
    <w:name w:val="Quote Char"/>
    <w:link w:val="Quote"/>
    <w:uiPriority w:val="29"/>
    <w:rsid w:val="00742F77"/>
    <w:rPr>
      <w:i/>
      <w:iCs/>
      <w:sz w:val="24"/>
      <w:szCs w:val="24"/>
    </w:rPr>
  </w:style>
  <w:style w:type="paragraph" w:styleId="IntenseQuote">
    <w:name w:val="Intense Quote"/>
    <w:basedOn w:val="Normal"/>
    <w:next w:val="Normal"/>
    <w:link w:val="IntenseQuoteChar"/>
    <w:uiPriority w:val="30"/>
    <w:qFormat/>
    <w:rsid w:val="00742F77"/>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742F77"/>
    <w:rPr>
      <w:color w:val="5B9BD5"/>
      <w:sz w:val="24"/>
      <w:szCs w:val="24"/>
    </w:rPr>
  </w:style>
  <w:style w:type="character" w:styleId="SubtleEmphasis">
    <w:name w:val="Subtle Emphasis"/>
    <w:uiPriority w:val="19"/>
    <w:qFormat/>
    <w:rsid w:val="00742F77"/>
    <w:rPr>
      <w:i/>
      <w:iCs/>
      <w:color w:val="1F4D78"/>
    </w:rPr>
  </w:style>
  <w:style w:type="character" w:styleId="IntenseEmphasis">
    <w:name w:val="Intense Emphasis"/>
    <w:uiPriority w:val="21"/>
    <w:qFormat/>
    <w:rsid w:val="00742F77"/>
    <w:rPr>
      <w:b/>
      <w:bCs/>
      <w:caps/>
      <w:color w:val="1F4D78"/>
      <w:spacing w:val="10"/>
    </w:rPr>
  </w:style>
  <w:style w:type="character" w:styleId="SubtleReference">
    <w:name w:val="Subtle Reference"/>
    <w:uiPriority w:val="31"/>
    <w:qFormat/>
    <w:rsid w:val="00742F77"/>
    <w:rPr>
      <w:b/>
      <w:bCs/>
      <w:color w:val="5B9BD5"/>
    </w:rPr>
  </w:style>
  <w:style w:type="character" w:styleId="IntenseReference">
    <w:name w:val="Intense Reference"/>
    <w:uiPriority w:val="32"/>
    <w:qFormat/>
    <w:rsid w:val="00742F77"/>
    <w:rPr>
      <w:b/>
      <w:bCs/>
      <w:i/>
      <w:iCs/>
      <w:caps/>
      <w:color w:val="5B9BD5"/>
    </w:rPr>
  </w:style>
  <w:style w:type="character" w:styleId="BookTitle">
    <w:name w:val="Book Title"/>
    <w:uiPriority w:val="33"/>
    <w:qFormat/>
    <w:rsid w:val="00742F77"/>
    <w:rPr>
      <w:b/>
      <w:bCs/>
      <w:i/>
      <w:iCs/>
      <w:spacing w:val="0"/>
    </w:rPr>
  </w:style>
  <w:style w:type="paragraph" w:styleId="TOCHeading">
    <w:name w:val="TOC Heading"/>
    <w:basedOn w:val="Heading1"/>
    <w:next w:val="Normal"/>
    <w:uiPriority w:val="39"/>
    <w:semiHidden/>
    <w:unhideWhenUsed/>
    <w:qFormat/>
    <w:rsid w:val="00742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OPEN FOR INSPECTIONS</vt:lpstr>
    </vt:vector>
  </TitlesOfParts>
  <Company>mycompany</Company>
  <LinksUpToDate>false</LinksUpToDate>
  <CharactersWithSpaces>793</CharactersWithSpaces>
  <SharedDoc>false</SharedDoc>
  <HLinks>
    <vt:vector size="6" baseType="variant">
      <vt:variant>
        <vt:i4>7012373</vt:i4>
      </vt:variant>
      <vt:variant>
        <vt:i4>0</vt:i4>
      </vt:variant>
      <vt:variant>
        <vt:i4>0</vt:i4>
      </vt:variant>
      <vt:variant>
        <vt:i4>5</vt:i4>
      </vt:variant>
      <vt:variant>
        <vt:lpwstr>mailto:sales@changingplaces.com.au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FOR INSPECTIONS</dc:title>
  <dc:subject/>
  <dc:creator>myname</dc:creator>
  <cp:keywords/>
  <dc:description/>
  <cp:lastModifiedBy>Changing Places - Billy Dounis</cp:lastModifiedBy>
  <cp:revision>4</cp:revision>
  <cp:lastPrinted>2003-05-05T06:16:00Z</cp:lastPrinted>
  <dcterms:created xsi:type="dcterms:W3CDTF">2014-07-09T05:55:00Z</dcterms:created>
  <dcterms:modified xsi:type="dcterms:W3CDTF">2014-10-05T23:56:00Z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1108448118</vt:i4>
  </property>
  <property fmtid="{D5CDD505-2E9C-101B-9397-08002B2CF9AE}" pid="3" name="_EmailSubject">
    <vt:lpwstr>Changing Places Procedures Manual Appendices 2 - 15</vt:lpwstr>
  </property>
  <property fmtid="{D5CDD505-2E9C-101B-9397-08002B2CF9AE}" pid="4" name="_AuthorEmail">
    <vt:lpwstr>sales@changingplaces.com.au</vt:lpwstr>
  </property>
  <property fmtid="{D5CDD505-2E9C-101B-9397-08002B2CF9AE}" pid="5" name="_AuthorEmailDisplayName">
    <vt:lpwstr>Sales - Changing Places</vt:lpwstr>
  </property>
  <property fmtid="{D5CDD505-2E9C-101B-9397-08002B2CF9AE}" pid="6" name="_PreviousAdHocReviewCycleID">
    <vt:i4>106798965</vt:i4>
  </property>
  <property fmtid="{D5CDD505-2E9C-101B-9397-08002B2CF9AE}" pid="7" name="_ReviewingToolsShownOnce">
    <vt:lpwstr/>
  </property>
</Properties>
</file>